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media/image1.png" ContentType="image/png"/>
  <Override PartName="/word/media/image2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5.png" ContentType="image/png"/>
  <Override PartName="/word/media/image16.png" ContentType="image/png"/>
  <Override PartName="/word/media/image18.png" ContentType="image/png"/>
  <Override PartName="/word/media/image19.png" ContentType="image/png"/>
  <Override PartName="/word/media/image17.png" ContentType="image/png"/>
  <Override PartName="/word/media/image14.png" ContentType="image/png"/>
  <Override PartName="/word/media/image20.png" ContentType="image/png"/>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lineRule="auto" w:line="360" w:before="240" w:after="120"/>
        <w:rPr>
          <w:sz w:val="44"/>
          <w:szCs w:val="44"/>
        </w:rPr>
      </w:pPr>
      <w:bookmarkStart w:id="0" w:name="Determining-Retail-Categories-to-Open-in"/>
      <w:bookmarkEnd w:id="0"/>
      <w:r>
        <w:rPr>
          <w:sz w:val="44"/>
          <w:szCs w:val="44"/>
        </w:rPr>
        <w:t>Determining Retail Categories to Open in the Church Hill Neighborhood of Richmond, VA</w:t>
      </w:r>
    </w:p>
    <w:p>
      <w:pPr>
        <w:pStyle w:val="Heading3"/>
        <w:numPr>
          <w:ilvl w:val="2"/>
          <w:numId w:val="3"/>
        </w:numPr>
        <w:spacing w:lineRule="auto" w:line="360"/>
        <w:jc w:val="center"/>
        <w:rPr>
          <w:rFonts w:ascii="Times New Roman" w:hAnsi="Times New Roman"/>
          <w:b w:val="false"/>
          <w:b w:val="false"/>
          <w:bCs w:val="false"/>
        </w:rPr>
      </w:pPr>
      <w:r>
        <w:rPr>
          <w:rFonts w:ascii="Times New Roman" w:hAnsi="Times New Roman"/>
          <w:b w:val="false"/>
          <w:bCs w:val="false"/>
        </w:rPr>
        <w:t>Mitch Phillips</w:t>
      </w:r>
    </w:p>
    <w:p>
      <w:pPr>
        <w:pStyle w:val="Heading3"/>
        <w:numPr>
          <w:ilvl w:val="2"/>
          <w:numId w:val="3"/>
        </w:numPr>
        <w:spacing w:lineRule="auto" w:line="360"/>
        <w:jc w:val="center"/>
        <w:rPr>
          <w:rFonts w:ascii="Times New Roman" w:hAnsi="Times New Roman"/>
          <w:b w:val="false"/>
          <w:b w:val="false"/>
          <w:bCs w:val="false"/>
        </w:rPr>
      </w:pPr>
      <w:r>
        <w:rPr>
          <w:rFonts w:ascii="Times New Roman" w:hAnsi="Times New Roman"/>
          <w:b w:val="false"/>
          <w:bCs w:val="false"/>
        </w:rPr>
        <w:t>June 10, 2021</w:t>
      </w:r>
    </w:p>
    <w:p>
      <w:pPr>
        <w:pStyle w:val="Heading3"/>
        <w:numPr>
          <w:ilvl w:val="2"/>
          <w:numId w:val="3"/>
        </w:numPr>
        <w:spacing w:lineRule="auto" w:line="360"/>
        <w:rPr>
          <w:rFonts w:ascii="Times New Roman" w:hAnsi="Times New Roman"/>
          <w:b/>
          <w:b/>
          <w:bCs/>
        </w:rPr>
      </w:pPr>
      <w:r>
        <w:rPr>
          <w:rFonts w:ascii="Times New Roman" w:hAnsi="Times New Roman"/>
          <w:b/>
          <w:bCs/>
        </w:rPr>
        <w:t>1. Introduction</w:t>
      </w:r>
    </w:p>
    <w:p>
      <w:pPr>
        <w:pStyle w:val="Heading4"/>
        <w:numPr>
          <w:ilvl w:val="3"/>
          <w:numId w:val="3"/>
        </w:numPr>
        <w:spacing w:lineRule="auto" w:line="360"/>
        <w:rPr>
          <w:rFonts w:ascii="Times New Roman" w:hAnsi="Times New Roman"/>
        </w:rPr>
      </w:pPr>
      <w:r>
        <w:rPr>
          <w:rFonts w:ascii="Times New Roman" w:hAnsi="Times New Roman"/>
        </w:rPr>
        <w:t>1.1. Background</w:t>
      </w:r>
    </w:p>
    <w:p>
      <w:pPr>
        <w:pStyle w:val="Normal"/>
        <w:bidi w:val="0"/>
        <w:spacing w:lineRule="auto" w:line="360"/>
        <w:jc w:val="left"/>
        <w:rPr/>
      </w:pPr>
      <w:r>
        <w:rPr>
          <w:rFonts w:ascii="Times New Roman" w:hAnsi="Times New Roman"/>
          <w:b w:val="false"/>
          <w:bCs w:val="false"/>
          <w:sz w:val="24"/>
          <w:szCs w:val="24"/>
        </w:rPr>
        <w:t xml:space="preserve">Across the country the retail landscape is constantly changing.  Factors like consumer trends, neighborhood revitalization, and even demographic migration inform the success of different types of businesses in </w:t>
      </w:r>
      <w:r>
        <w:rPr>
          <w:rFonts w:eastAsia="Songti SC" w:cs="Arial Unicode MS" w:ascii="Times New Roman" w:hAnsi="Times New Roman"/>
          <w:b w:val="false"/>
          <w:bCs w:val="false"/>
          <w:color w:val="auto"/>
          <w:kern w:val="2"/>
          <w:sz w:val="24"/>
          <w:szCs w:val="24"/>
          <w:lang w:val="en-US" w:eastAsia="zh-CN" w:bidi="hi-IN"/>
        </w:rPr>
        <w:t>a particular neighborhood</w:t>
      </w:r>
      <w:r>
        <w:rPr>
          <w:rFonts w:ascii="Times New Roman" w:hAnsi="Times New Roman"/>
          <w:b w:val="false"/>
          <w:bCs w:val="false"/>
          <w:sz w:val="24"/>
          <w:szCs w:val="24"/>
        </w:rPr>
        <w:t xml:space="preserve">.  I want to determine under-represented retail categories which would potentially succeed in a changing neighborhood.  There are several key players in retail that would benefit from this insight. Property managers like to know what types of businesses would be wise for renting their space.  Entrepreneurs with an eye on a particular neighborhood may want to know what retail void could be filled.  Existing business owners seeking to expand their offerings may look to these insights as well.  I </w:t>
      </w:r>
      <w:r>
        <w:rPr>
          <w:rFonts w:eastAsia="Songti SC" w:cs="Arial Unicode MS" w:ascii="Times New Roman" w:hAnsi="Times New Roman"/>
          <w:b w:val="false"/>
          <w:bCs w:val="false"/>
          <w:color w:val="auto"/>
          <w:kern w:val="2"/>
          <w:sz w:val="24"/>
          <w:szCs w:val="24"/>
          <w:lang w:val="en-US" w:eastAsia="zh-CN" w:bidi="hi-IN"/>
        </w:rPr>
        <w:t xml:space="preserve">attempt to determine the under-represented retail categories for </w:t>
      </w:r>
      <w:r>
        <w:rPr>
          <w:rFonts w:ascii="Times New Roman" w:hAnsi="Times New Roman"/>
          <w:b w:val="false"/>
          <w:bCs w:val="false"/>
          <w:sz w:val="24"/>
          <w:szCs w:val="24"/>
        </w:rPr>
        <w:t xml:space="preserve">Church Hill, a neighborhood in Richmond, VA.  </w:t>
      </w:r>
      <w:r>
        <w:rPr>
          <w:rFonts w:eastAsia="Songti SC" w:cs="Arial Unicode MS" w:ascii="Times New Roman" w:hAnsi="Times New Roman"/>
          <w:b w:val="false"/>
          <w:bCs w:val="false"/>
          <w:color w:val="auto"/>
          <w:kern w:val="2"/>
          <w:sz w:val="24"/>
          <w:szCs w:val="24"/>
          <w:lang w:val="en-US" w:eastAsia="zh-CN" w:bidi="hi-IN"/>
        </w:rPr>
        <w:t xml:space="preserve">I have chosen this neighborhood for several reasons.  First, I am familiar with the neighborhood and I want to have an intuition for the validity of the results.  I have also chosen it because it </w:t>
      </w:r>
      <w:r>
        <w:rPr>
          <w:rFonts w:eastAsia="Songti SC" w:cs="Arial Unicode MS" w:ascii="Times New Roman" w:hAnsi="Times New Roman"/>
          <w:b w:val="false"/>
          <w:bCs w:val="false"/>
          <w:color w:val="auto"/>
          <w:kern w:val="2"/>
          <w:sz w:val="24"/>
          <w:szCs w:val="24"/>
          <w:lang w:val="en-US" w:eastAsia="zh-CN" w:bidi="hi-IN"/>
        </w:rPr>
        <w:t>i</w:t>
      </w:r>
      <w:r>
        <w:rPr>
          <w:rFonts w:eastAsia="Songti SC" w:cs="Arial Unicode MS" w:ascii="Times New Roman" w:hAnsi="Times New Roman"/>
          <w:b w:val="false"/>
          <w:bCs w:val="false"/>
          <w:color w:val="auto"/>
          <w:kern w:val="2"/>
          <w:sz w:val="24"/>
          <w:szCs w:val="24"/>
          <w:lang w:val="en-US" w:eastAsia="zh-CN" w:bidi="hi-IN"/>
        </w:rPr>
        <w:t>s</w:t>
      </w:r>
      <w:r>
        <w:rPr>
          <w:rFonts w:ascii="Times New Roman" w:hAnsi="Times New Roman"/>
          <w:b w:val="false"/>
          <w:bCs w:val="false"/>
          <w:sz w:val="24"/>
          <w:szCs w:val="24"/>
        </w:rPr>
        <w:t xml:space="preserve"> in the early stages of revitalization </w:t>
      </w:r>
      <w:r>
        <w:rPr>
          <w:rFonts w:ascii="Times New Roman" w:hAnsi="Times New Roman"/>
          <w:b w:val="false"/>
          <w:bCs w:val="false"/>
          <w:sz w:val="24"/>
          <w:szCs w:val="24"/>
        </w:rPr>
        <w:t>and it</w:t>
      </w:r>
      <w:r>
        <w:rPr>
          <w:rFonts w:ascii="Times New Roman" w:hAnsi="Times New Roman"/>
          <w:b w:val="false"/>
          <w:bCs w:val="false"/>
          <w:sz w:val="24"/>
          <w:szCs w:val="24"/>
        </w:rPr>
        <w:t xml:space="preserve"> sits right in the middle of the state surrounded by several similar cities.</w:t>
      </w:r>
    </w:p>
    <w:p>
      <w:pPr>
        <w:pStyle w:val="Heading4"/>
        <w:numPr>
          <w:ilvl w:val="3"/>
          <w:numId w:val="3"/>
        </w:numPr>
        <w:spacing w:lineRule="auto" w:line="360"/>
        <w:rPr>
          <w:rFonts w:ascii="Times New Roman" w:hAnsi="Times New Roman"/>
        </w:rPr>
      </w:pPr>
      <w:r>
        <w:rPr>
          <w:rFonts w:ascii="Times New Roman" w:hAnsi="Times New Roman"/>
        </w:rPr>
        <w:t>1.2. Problem</w:t>
      </w:r>
    </w:p>
    <w:p>
      <w:pPr>
        <w:pStyle w:val="Normal"/>
        <w:bidi w:val="0"/>
        <w:spacing w:lineRule="auto" w:line="360"/>
        <w:jc w:val="left"/>
        <w:rPr/>
      </w:pPr>
      <w:r>
        <w:rPr>
          <w:rFonts w:ascii="Times New Roman" w:hAnsi="Times New Roman"/>
          <w:b w:val="false"/>
          <w:bCs w:val="false"/>
          <w:sz w:val="24"/>
          <w:szCs w:val="24"/>
        </w:rPr>
        <w:t xml:space="preserve">I cannot assume the current retail categories present in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represent the entirety of local customers’ wants.  Often it is the case that consumers do not know what they want.  The problem property managers, entrepreneurs, and existing business owners face is looking beyond their neighborhood for deeper insight into what may be successful.  This problem is commonly addressed in a limited way by exchanging information with people in nearby cities with similar markets.  This process is </w:t>
      </w:r>
      <w:r>
        <w:rPr>
          <w:rFonts w:eastAsia="Songti SC" w:cs="Arial Unicode MS" w:ascii="Times New Roman" w:hAnsi="Times New Roman"/>
          <w:b w:val="false"/>
          <w:bCs w:val="false"/>
          <w:color w:val="auto"/>
          <w:kern w:val="2"/>
          <w:sz w:val="24"/>
          <w:szCs w:val="24"/>
          <w:lang w:val="en-US" w:eastAsia="zh-CN" w:bidi="hi-IN"/>
        </w:rPr>
        <w:t xml:space="preserve">cumbersome because it is difficult to network beyond one’s city and it is flawed because it relies too much on human perspective which is prone to bias.  </w:t>
      </w:r>
    </w:p>
    <w:p>
      <w:pPr>
        <w:pStyle w:val="Heading4"/>
        <w:numPr>
          <w:ilvl w:val="3"/>
          <w:numId w:val="3"/>
        </w:numPr>
        <w:spacing w:lineRule="auto" w:line="360"/>
        <w:rPr>
          <w:rFonts w:ascii="Times New Roman" w:hAnsi="Times New Roman"/>
        </w:rPr>
      </w:pPr>
      <w:r>
        <w:rPr>
          <w:rFonts w:ascii="Times New Roman" w:hAnsi="Times New Roman"/>
        </w:rPr>
        <w:t xml:space="preserve">1.3. Plan </w:t>
      </w:r>
    </w:p>
    <w:p>
      <w:pPr>
        <w:pStyle w:val="Normal"/>
        <w:bidi w:val="0"/>
        <w:spacing w:lineRule="auto" w:line="360"/>
        <w:jc w:val="left"/>
        <w:rPr/>
      </w:pPr>
      <w:r>
        <w:rPr>
          <w:rFonts w:ascii="Times New Roman" w:hAnsi="Times New Roman"/>
          <w:b w:val="false"/>
          <w:bCs w:val="false"/>
          <w:sz w:val="24"/>
          <w:szCs w:val="24"/>
        </w:rPr>
        <w:t xml:space="preserve">To address the challenges of looking beyond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I will compile and analyze retail category and location data from neighborhoods in nearby cities.  Based on the category data, I will use clustering to determine which neighborhoods may</w:t>
      </w:r>
      <w:r>
        <w:rPr>
          <w:rFonts w:ascii="Times New Roman" w:hAnsi="Times New Roman"/>
          <w:b w:val="false"/>
          <w:bCs w:val="false"/>
          <w:sz w:val="24"/>
          <w:szCs w:val="24"/>
        </w:rPr>
        <w:t xml:space="preserve"> have</w:t>
      </w:r>
      <w:r>
        <w:rPr>
          <w:rFonts w:ascii="Times New Roman" w:hAnsi="Times New Roman"/>
          <w:b w:val="false"/>
          <w:bCs w:val="false"/>
          <w:sz w:val="24"/>
          <w:szCs w:val="24"/>
        </w:rPr>
        <w:t xml:space="preserve"> similar retail markets to Church Hill.  </w:t>
      </w:r>
      <w:r>
        <w:rPr>
          <w:rFonts w:eastAsia="Songti SC" w:cs="Arial Unicode MS" w:ascii="Times New Roman" w:hAnsi="Times New Roman"/>
          <w:b w:val="false"/>
          <w:bCs w:val="false"/>
          <w:color w:val="auto"/>
          <w:kern w:val="2"/>
          <w:sz w:val="24"/>
          <w:szCs w:val="24"/>
          <w:lang w:val="en-US" w:eastAsia="zh-CN" w:bidi="hi-IN"/>
        </w:rPr>
        <w:t>Then I</w:t>
      </w:r>
      <w:r>
        <w:rPr>
          <w:rFonts w:ascii="Times New Roman" w:hAnsi="Times New Roman"/>
          <w:b w:val="false"/>
          <w:bCs w:val="false"/>
          <w:sz w:val="24"/>
          <w:szCs w:val="24"/>
        </w:rPr>
        <w:t xml:space="preserve"> </w:t>
      </w:r>
      <w:r>
        <w:rPr>
          <w:rFonts w:eastAsia="Songti SC" w:cs="Arial Unicode MS" w:ascii="Times New Roman" w:hAnsi="Times New Roman"/>
          <w:b w:val="false"/>
          <w:bCs w:val="false"/>
          <w:color w:val="auto"/>
          <w:kern w:val="2"/>
          <w:sz w:val="24"/>
          <w:szCs w:val="24"/>
          <w:lang w:val="en-US" w:eastAsia="zh-CN" w:bidi="hi-IN"/>
        </w:rPr>
        <w:t xml:space="preserve">will </w:t>
      </w:r>
      <w:r>
        <w:rPr>
          <w:rFonts w:ascii="Times New Roman" w:hAnsi="Times New Roman"/>
          <w:b w:val="false"/>
          <w:bCs w:val="false"/>
          <w:sz w:val="24"/>
          <w:szCs w:val="24"/>
        </w:rPr>
        <w:t xml:space="preserve">generate a ranked list of retail categories present in those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which are </w:t>
      </w:r>
      <w:r>
        <w:rPr>
          <w:rFonts w:eastAsia="Songti SC" w:cs="Arial Unicode MS" w:ascii="Times New Roman" w:hAnsi="Times New Roman"/>
          <w:b w:val="false"/>
          <w:bCs w:val="false"/>
          <w:color w:val="auto"/>
          <w:kern w:val="2"/>
          <w:sz w:val="24"/>
          <w:szCs w:val="24"/>
          <w:lang w:val="en-US" w:eastAsia="zh-CN" w:bidi="hi-IN"/>
        </w:rPr>
        <w:t xml:space="preserve">under-represented </w:t>
      </w:r>
      <w:r>
        <w:rPr>
          <w:rFonts w:ascii="Times New Roman" w:hAnsi="Times New Roman"/>
          <w:b w:val="false"/>
          <w:bCs w:val="false"/>
          <w:sz w:val="24"/>
          <w:szCs w:val="24"/>
        </w:rPr>
        <w:t xml:space="preserve">from </w:t>
      </w:r>
      <w:r>
        <w:rPr>
          <w:rFonts w:eastAsia="Songti SC" w:cs="Arial Unicode MS" w:ascii="Times New Roman" w:hAnsi="Times New Roman"/>
          <w:b w:val="false"/>
          <w:bCs w:val="false"/>
          <w:color w:val="auto"/>
          <w:kern w:val="2"/>
          <w:sz w:val="24"/>
          <w:szCs w:val="24"/>
          <w:lang w:val="en-US" w:eastAsia="zh-CN" w:bidi="hi-IN"/>
        </w:rPr>
        <w:t>Church Hill</w:t>
      </w:r>
      <w:r>
        <w:rPr>
          <w:rFonts w:ascii="Times New Roman" w:hAnsi="Times New Roman"/>
          <w:b w:val="false"/>
          <w:bCs w:val="false"/>
          <w:sz w:val="24"/>
          <w:szCs w:val="24"/>
        </w:rPr>
        <w:t xml:space="preserve">.  It is important to note I make the assumption consumers in similar, nearby </w:t>
      </w:r>
      <w:r>
        <w:rPr>
          <w:rFonts w:eastAsia="Songti SC" w:cs="Arial Unicode MS" w:ascii="Times New Roman" w:hAnsi="Times New Roman"/>
          <w:b w:val="false"/>
          <w:bCs w:val="false"/>
          <w:color w:val="auto"/>
          <w:kern w:val="2"/>
          <w:sz w:val="24"/>
          <w:szCs w:val="24"/>
          <w:lang w:val="en-US" w:eastAsia="zh-CN" w:bidi="hi-IN"/>
        </w:rPr>
        <w:t xml:space="preserve">neighborhoods </w:t>
      </w:r>
      <w:r>
        <w:rPr>
          <w:rFonts w:ascii="Times New Roman" w:hAnsi="Times New Roman"/>
          <w:b w:val="false"/>
          <w:bCs w:val="false"/>
          <w:sz w:val="24"/>
          <w:szCs w:val="24"/>
        </w:rPr>
        <w:t xml:space="preserve">will behave similarly.  Based on this assumption, the ranked list </w:t>
      </w:r>
      <w:r>
        <w:rPr>
          <w:rFonts w:eastAsia="Songti SC" w:cs="Arial Unicode MS" w:ascii="Times New Roman" w:hAnsi="Times New Roman"/>
          <w:b w:val="false"/>
          <w:bCs w:val="false"/>
          <w:color w:val="auto"/>
          <w:kern w:val="2"/>
          <w:sz w:val="24"/>
          <w:szCs w:val="24"/>
          <w:lang w:val="en-US" w:eastAsia="zh-CN" w:bidi="hi-IN"/>
        </w:rPr>
        <w:t>will show which retail categories have a high likelihood of success in Church Hill.</w:t>
      </w:r>
    </w:p>
    <w:p>
      <w:pPr>
        <w:pStyle w:val="Heading4"/>
        <w:numPr>
          <w:ilvl w:val="3"/>
          <w:numId w:val="3"/>
        </w:numPr>
        <w:spacing w:lineRule="auto" w:line="360"/>
        <w:rPr>
          <w:rFonts w:ascii="Times New Roman" w:hAnsi="Times New Roman"/>
        </w:rPr>
      </w:pPr>
      <w:r>
        <w:rPr>
          <w:rFonts w:ascii="Times New Roman" w:hAnsi="Times New Roman"/>
        </w:rPr>
        <w:t>1.4. City Choices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I have decided to look at all the neighborhoods of Baltimore, Charlotte, Charlottesville, Norfolk, Raleigh, Richmond, Virginia Beach, and Washington, DC. These cities are are all near Richmond where Richmond is in the center. I think choosing nearby cities is a good way to capture neighborhoods with similar demographics and retail markets. Of course there will certainly be useful neighborhoods with retail categories similar to Church Hill in cities not captured here. This may be considered in further work.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bCs/>
          <w:color w:val="auto"/>
          <w:kern w:val="2"/>
          <w:sz w:val="28"/>
          <w:szCs w:val="28"/>
          <w:lang w:val="en-US" w:eastAsia="zh-CN" w:bidi="hi-IN"/>
        </w:rPr>
        <w:t xml:space="preserve">2. </w:t>
      </w:r>
      <w:r>
        <w:rPr>
          <w:rFonts w:ascii="Times New Roman" w:hAnsi="Times New Roman"/>
          <w:b/>
          <w:bCs/>
          <w:sz w:val="28"/>
          <w:szCs w:val="28"/>
        </w:rPr>
        <w:t>Data Collection</w:t>
      </w:r>
    </w:p>
    <w:p>
      <w:pPr>
        <w:pStyle w:val="Heading4"/>
        <w:numPr>
          <w:ilvl w:val="3"/>
          <w:numId w:val="3"/>
        </w:numPr>
        <w:spacing w:lineRule="auto" w:line="360"/>
        <w:rPr>
          <w:rFonts w:ascii="Times New Roman" w:hAnsi="Times New Roman"/>
        </w:rPr>
      </w:pPr>
      <w:r>
        <w:rPr>
          <w:rFonts w:ascii="Times New Roman" w:hAnsi="Times New Roman"/>
        </w:rPr>
        <w:t>2.1. Data Source Choices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I chose to use Google's geocoder because unlike some alternatives, it recognizes neighborhood names and returns requests quickly. It could be cost prohibitive if I were making a larger volume of requests but I will not exceed the free limit with this project. I used the Foursquare API introduced by the IBM data science course to retrieve retail venue information. This service allows me to send GPS coordinates and a radius to receive a list of retail venues in that circular area along with category information about each venue.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Heading4"/>
        <w:numPr>
          <w:ilvl w:val="3"/>
          <w:numId w:val="3"/>
        </w:numPr>
        <w:rPr>
          <w:rFonts w:ascii="Times New Roman" w:hAnsi="Times New Roman"/>
        </w:rPr>
      </w:pPr>
      <w:r>
        <w:rPr>
          <w:rFonts w:ascii="Times New Roman" w:hAnsi="Times New Roman"/>
        </w:rPr>
        <w:t>2.2. Geographic Data Collection from Google Geocoder</w:t>
      </w:r>
    </w:p>
    <w:p>
      <w:pPr>
        <w:pStyle w:val="TextBody"/>
        <w:rPr>
          <w:rFonts w:ascii="Times New Roman" w:hAnsi="Times New Roman"/>
        </w:rPr>
      </w:pPr>
      <w:r>
        <w:rPr>
          <w:rFonts w:ascii="Times New Roman" w:hAnsi="Times New Roman"/>
        </w:rPr>
        <w:t xml:space="preserve">I </w:t>
      </w:r>
      <w:r>
        <w:rPr>
          <w:rFonts w:eastAsia="Songti SC" w:cs="Arial Unicode MS" w:ascii="Times New Roman" w:hAnsi="Times New Roman"/>
          <w:color w:val="auto"/>
          <w:kern w:val="2"/>
          <w:sz w:val="24"/>
          <w:szCs w:val="24"/>
          <w:lang w:val="en-US" w:eastAsia="zh-CN" w:bidi="hi-IN"/>
        </w:rPr>
        <w:t>collected</w:t>
      </w:r>
      <w:r>
        <w:rPr>
          <w:rFonts w:ascii="Times New Roman" w:hAnsi="Times New Roman"/>
        </w:rPr>
        <w:t xml:space="preserve"> GPS coordinates of every neighborhood in each city and then chosen a neighborhood radius for each city.</w:t>
      </w:r>
    </w:p>
    <w:tbl>
      <w:tblPr>
        <w:tblW w:w="9972" w:type="dxa"/>
        <w:jc w:val="left"/>
        <w:tblInd w:w="55" w:type="dxa"/>
        <w:tblCellMar>
          <w:top w:w="55" w:type="dxa"/>
          <w:left w:w="55" w:type="dxa"/>
          <w:bottom w:w="55" w:type="dxa"/>
          <w:right w:w="55" w:type="dxa"/>
        </w:tblCellMar>
      </w:tblPr>
      <w:tblGrid>
        <w:gridCol w:w="4986"/>
        <w:gridCol w:w="4985"/>
      </w:tblGrid>
      <w:tr>
        <w:trPr>
          <w:trHeight w:val="3297" w:hRule="atLeast"/>
        </w:trPr>
        <w:tc>
          <w:tcPr>
            <w:tcW w:w="4986" w:type="dxa"/>
            <w:tcBorders>
              <w:top w:val="single" w:sz="2" w:space="0" w:color="000000"/>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3096260" cy="205232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3096260" cy="2052320"/>
                          </a:xfrm>
                          <a:prstGeom prst="rect">
                            <a:avLst/>
                          </a:prstGeom>
                        </pic:spPr>
                      </pic:pic>
                    </a:graphicData>
                  </a:graphic>
                </wp:anchor>
              </w:drawing>
            </w:r>
            <w:r>
              <w:rPr>
                <w:rFonts w:ascii="Times New Roman" w:hAnsi="Times New Roman"/>
              </w:rPr>
              <w:t>B</w:t>
            </w:r>
            <w:r>
              <w:rPr>
                <w:rFonts w:ascii="Times New Roman" w:hAnsi="Times New Roman"/>
              </w:rPr>
              <w:t>altimore, Maryland</w:t>
            </w:r>
          </w:p>
        </w:tc>
        <w:tc>
          <w:tcPr>
            <w:tcW w:w="4985" w:type="dxa"/>
            <w:tcBorders>
              <w:top w:val="single" w:sz="2" w:space="0" w:color="000000"/>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3096260" cy="205232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3096260" cy="2052320"/>
                          </a:xfrm>
                          <a:prstGeom prst="rect">
                            <a:avLst/>
                          </a:prstGeom>
                        </pic:spPr>
                      </pic:pic>
                    </a:graphicData>
                  </a:graphic>
                </wp:anchor>
              </w:drawing>
            </w:r>
            <w:r>
              <w:rPr>
                <w:rFonts w:ascii="Times New Roman" w:hAnsi="Times New Roman"/>
              </w:rPr>
              <w:t>C</w:t>
            </w:r>
            <w:r>
              <w:rPr>
                <w:rFonts w:ascii="Times New Roman" w:hAnsi="Times New Roman"/>
              </w:rPr>
              <w:t>harlotte, North Carolina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3096260" cy="206375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3096260" cy="2063750"/>
                          </a:xfrm>
                          <a:prstGeom prst="rect">
                            <a:avLst/>
                          </a:prstGeom>
                        </pic:spPr>
                      </pic:pic>
                    </a:graphicData>
                  </a:graphic>
                </wp:anchor>
              </w:drawing>
            </w:r>
            <w:r>
              <w:rPr>
                <w:rFonts w:ascii="Times New Roman" w:hAnsi="Times New Roman"/>
              </w:rPr>
              <w:t>C</w:t>
            </w:r>
            <w:r>
              <w:rPr>
                <w:rFonts w:ascii="Times New Roman" w:hAnsi="Times New Roman"/>
              </w:rPr>
              <w:t>harlottesville, Virginia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3096260" cy="20726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3096260" cy="2072640"/>
                          </a:xfrm>
                          <a:prstGeom prst="rect">
                            <a:avLst/>
                          </a:prstGeom>
                        </pic:spPr>
                      </pic:pic>
                    </a:graphicData>
                  </a:graphic>
                </wp:anchor>
              </w:drawing>
            </w:r>
            <w:r>
              <w:rPr>
                <w:rFonts w:ascii="Times New Roman" w:hAnsi="Times New Roman"/>
              </w:rPr>
              <w:t>N</w:t>
            </w:r>
            <w:r>
              <w:rPr>
                <w:rFonts w:ascii="Times New Roman" w:hAnsi="Times New Roman"/>
              </w:rPr>
              <w:t>orfolk,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096260" cy="207835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3096260" cy="2078355"/>
                          </a:xfrm>
                          <a:prstGeom prst="rect">
                            <a:avLst/>
                          </a:prstGeom>
                        </pic:spPr>
                      </pic:pic>
                    </a:graphicData>
                  </a:graphic>
                </wp:anchor>
              </w:drawing>
            </w:r>
            <w:r>
              <w:rPr>
                <w:rFonts w:ascii="Times New Roman" w:hAnsi="Times New Roman"/>
              </w:rPr>
              <w:t>R</w:t>
            </w:r>
            <w:r>
              <w:rPr>
                <w:rFonts w:ascii="Times New Roman" w:hAnsi="Times New Roman"/>
              </w:rPr>
              <w:t>aleigh, North Carolina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3096260" cy="205803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3096260" cy="2058035"/>
                          </a:xfrm>
                          <a:prstGeom prst="rect">
                            <a:avLst/>
                          </a:prstGeom>
                        </pic:spPr>
                      </pic:pic>
                    </a:graphicData>
                  </a:graphic>
                </wp:anchor>
              </w:drawing>
            </w:r>
            <w:r>
              <w:rPr>
                <w:rFonts w:ascii="Times New Roman" w:hAnsi="Times New Roman"/>
              </w:rPr>
              <w:t>R</w:t>
            </w:r>
            <w:r>
              <w:rPr>
                <w:rFonts w:ascii="Times New Roman" w:hAnsi="Times New Roman"/>
              </w:rPr>
              <w:t>ichmond, Virginia</w:t>
            </w:r>
          </w:p>
        </w:tc>
      </w:tr>
      <w:tr>
        <w:trPr/>
        <w:tc>
          <w:tcPr>
            <w:tcW w:w="4986" w:type="dxa"/>
            <w:tcBorders>
              <w:left w:val="single" w:sz="2" w:space="0" w:color="000000"/>
              <w:bottom w:val="single" w:sz="2" w:space="0" w:color="000000"/>
            </w:tcBorders>
          </w:tcPr>
          <w:p>
            <w:pPr>
              <w:pStyle w:val="TableContents"/>
              <w:rPr>
                <w:rFonts w:ascii="Times New Roman" w:hAnsi="Times New Roman"/>
              </w:rPr>
            </w:pPr>
            <w: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3096260" cy="2061210"/>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3096260" cy="2061210"/>
                          </a:xfrm>
                          <a:prstGeom prst="rect">
                            <a:avLst/>
                          </a:prstGeom>
                        </pic:spPr>
                      </pic:pic>
                    </a:graphicData>
                  </a:graphic>
                </wp:anchor>
              </w:drawing>
            </w:r>
            <w:r>
              <w:rPr>
                <w:rFonts w:ascii="Times New Roman" w:hAnsi="Times New Roman"/>
              </w:rPr>
              <w:t>V</w:t>
            </w:r>
            <w:r>
              <w:rPr>
                <w:rFonts w:ascii="Times New Roman" w:hAnsi="Times New Roman"/>
              </w:rPr>
              <w:t>irginia Beach, Virginia</w:t>
            </w:r>
          </w:p>
        </w:tc>
        <w:tc>
          <w:tcPr>
            <w:tcW w:w="4985" w:type="dxa"/>
            <w:tcBorders>
              <w:left w:val="single" w:sz="2" w:space="0" w:color="000000"/>
              <w:bottom w:val="single" w:sz="2" w:space="0" w:color="000000"/>
              <w:right w:val="single" w:sz="2" w:space="0" w:color="000000"/>
            </w:tcBorders>
          </w:tcPr>
          <w:p>
            <w:pPr>
              <w:pStyle w:val="TableContents"/>
              <w:rPr>
                <w:rFonts w:ascii="Times New Roman" w:hAnsi="Times New Roman"/>
              </w:rPr>
            </w:pPr>
            <w: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3096260" cy="205549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3096260" cy="2055495"/>
                          </a:xfrm>
                          <a:prstGeom prst="rect">
                            <a:avLst/>
                          </a:prstGeom>
                        </pic:spPr>
                      </pic:pic>
                    </a:graphicData>
                  </a:graphic>
                </wp:anchor>
              </w:drawing>
            </w:r>
            <w:r>
              <w:rPr>
                <w:rFonts w:ascii="Times New Roman" w:hAnsi="Times New Roman"/>
              </w:rPr>
              <w:t>W</w:t>
            </w:r>
            <w:r>
              <w:rPr>
                <w:rFonts w:ascii="Times New Roman" w:hAnsi="Times New Roman"/>
              </w:rPr>
              <w:t>ashington, DC</w:t>
            </w:r>
          </w:p>
        </w:tc>
      </w:tr>
    </w:tbl>
    <w:p>
      <w:pPr>
        <w:pStyle w:val="TextBody"/>
        <w:widowControl/>
        <w:spacing w:lineRule="auto" w:line="360" w:before="0" w:after="0"/>
        <w:ind w:left="0" w:right="0" w:hanging="0"/>
        <w:jc w:val="left"/>
        <w:rPr>
          <w:b w:val="false"/>
          <w:b w:val="false"/>
          <w:i w:val="false"/>
          <w:i w:val="false"/>
          <w:caps w:val="false"/>
          <w:smallCaps w:val="false"/>
          <w:color w:val="000000"/>
          <w:spacing w:val="0"/>
          <w:sz w:val="24"/>
          <w:szCs w:val="24"/>
        </w:rPr>
      </w:pPr>
      <w:r>
        <w:rPr>
          <w:b w:val="false"/>
          <w:i w:val="false"/>
          <w:caps w:val="false"/>
          <w:smallCaps w:val="false"/>
          <w:color w:val="000000"/>
          <w:spacing w:val="0"/>
          <w:sz w:val="24"/>
          <w:szCs w:val="24"/>
        </w:rPr>
      </w:r>
    </w:p>
    <w:p>
      <w:pPr>
        <w:pStyle w:val="TextBody"/>
        <w:widowControl/>
        <w:spacing w:lineRule="auto" w:line="360" w:before="0" w:after="0"/>
        <w:ind w:left="0" w:right="0" w:hanging="0"/>
        <w:jc w:val="left"/>
        <w:rPr>
          <w:b w:val="false"/>
          <w:b w:val="false"/>
          <w:i w:val="false"/>
          <w:i w:val="false"/>
          <w:caps w:val="false"/>
          <w:smallCaps w:val="false"/>
          <w:color w:val="000000"/>
          <w:spacing w:val="0"/>
          <w:sz w:val="24"/>
          <w:szCs w:val="24"/>
        </w:rPr>
      </w:pPr>
      <w:r>
        <w:rPr>
          <w:rFonts w:ascii="Times New Roman" w:hAnsi="Times New Roman"/>
        </w:rPr>
        <w:t xml:space="preserve">There 747 neighborhoods on record </w:t>
      </w:r>
      <w:r>
        <w:rPr>
          <w:rFonts w:eastAsia="Songti SC" w:cs="Arial Unicode MS" w:ascii="Times New Roman" w:hAnsi="Times New Roman"/>
          <w:color w:val="auto"/>
          <w:kern w:val="2"/>
          <w:sz w:val="24"/>
          <w:szCs w:val="24"/>
          <w:lang w:val="en-US" w:eastAsia="zh-CN" w:bidi="hi-IN"/>
        </w:rPr>
        <w:t>throughout the eight cities.</w:t>
      </w:r>
    </w:p>
    <w:p>
      <w:pPr>
        <w:pStyle w:val="Heading4"/>
        <w:numPr>
          <w:ilvl w:val="3"/>
          <w:numId w:val="3"/>
        </w:numPr>
        <w:rPr>
          <w:rFonts w:ascii="Times New Roman" w:hAnsi="Times New Roman"/>
        </w:rPr>
      </w:pPr>
      <w:r>
        <w:rPr>
          <w:rFonts w:ascii="Times New Roman" w:hAnsi="Times New Roman"/>
        </w:rPr>
        <w:t>2.3. Retail Venue Data Collection from Foursquare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color w:val="000000"/>
          <w:spacing w:val="0"/>
          <w:sz w:val="24"/>
          <w:szCs w:val="24"/>
        </w:rPr>
      </w:pP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Next I made a collection of retail </w:t>
      </w:r>
      <w:r>
        <w:rPr>
          <w:rFonts w:ascii="Times New Roman" w:hAnsi="Times New Roman"/>
          <w:b w:val="false"/>
          <w:i w:val="false"/>
          <w:caps w:val="false"/>
          <w:smallCaps w:val="false"/>
          <w:color w:val="000000"/>
          <w:spacing w:val="0"/>
          <w:sz w:val="24"/>
          <w:szCs w:val="24"/>
        </w:rPr>
        <w:t xml:space="preserve">venues found within each neighborhood. </w:t>
      </w:r>
    </w:p>
    <w:p>
      <w:pPr>
        <w:pStyle w:val="TextBody"/>
        <w:widowControl/>
        <w:spacing w:lineRule="auto" w:line="360" w:before="0" w:after="0"/>
        <w:ind w:left="0" w:right="0" w:hanging="0"/>
        <w:jc w:val="left"/>
        <w:rPr>
          <w:rFonts w:ascii="Times New Roman" w:hAnsi="Times New Roman"/>
          <w:sz w:val="24"/>
          <w:szCs w:val="24"/>
        </w:rPr>
      </w:pPr>
      <w:r>
        <w:rPr>
          <w:rFonts w:ascii="Times New Roman" w:hAnsi="Times New Roman"/>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6332220" cy="2907030"/>
            <wp:effectExtent l="0" t="0" r="0" b="0"/>
            <wp:wrapSquare wrapText="largest"/>
            <wp:docPr id="9"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2" descr=""/>
                    <pic:cNvPicPr>
                      <a:picLocks noChangeAspect="1" noChangeArrowheads="1"/>
                    </pic:cNvPicPr>
                  </pic:nvPicPr>
                  <pic:blipFill>
                    <a:blip r:embed="rId10"/>
                    <a:stretch>
                      <a:fillRect/>
                    </a:stretch>
                  </pic:blipFill>
                  <pic:spPr bwMode="auto">
                    <a:xfrm>
                      <a:off x="0" y="0"/>
                      <a:ext cx="6332220" cy="2907030"/>
                    </a:xfrm>
                    <a:prstGeom prst="rect">
                      <a:avLst/>
                    </a:prstGeom>
                  </pic:spPr>
                </pic:pic>
              </a:graphicData>
            </a:graphic>
          </wp:anchor>
        </w:drawing>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w:t>
      </w:r>
      <w:r>
        <w:rPr>
          <w:rFonts w:ascii="Times New Roman" w:hAnsi="Times New Roman"/>
          <w:b w:val="false"/>
          <w:i w:val="false"/>
          <w:caps w:val="false"/>
          <w:smallCaps w:val="false"/>
          <w:spacing w:val="0"/>
          <w:sz w:val="24"/>
          <w:szCs w:val="24"/>
        </w:rPr>
        <w:t xml:space="preserve"> collected data on a total of 5740 retail venues from the eight cities and 747 neighborhoods.</w:t>
      </w:r>
    </w:p>
    <w:p>
      <w:pPr>
        <w:pStyle w:val="Heading3"/>
        <w:numPr>
          <w:ilvl w:val="2"/>
          <w:numId w:val="3"/>
        </w:numPr>
        <w:rPr>
          <w:rFonts w:ascii="Times New Roman" w:hAnsi="Times New Roman"/>
        </w:rPr>
      </w:pPr>
      <w:r>
        <w:rPr>
          <w:rFonts w:ascii="Times New Roman" w:hAnsi="Times New Roman"/>
        </w:rPr>
        <w:t>3. Data Cleaning and Preparation</w:t>
      </w:r>
    </w:p>
    <w:p>
      <w:pPr>
        <w:pStyle w:val="Heading4"/>
        <w:numPr>
          <w:ilvl w:val="3"/>
          <w:numId w:val="3"/>
        </w:numPr>
        <w:rPr/>
      </w:pPr>
      <w:r>
        <w:rPr>
          <w:rFonts w:eastAsia="Songti SC" w:cs="Arial Unicode MS" w:ascii="Times New Roman" w:hAnsi="Times New Roman"/>
          <w:b/>
          <w:bCs/>
          <w:color w:val="auto"/>
          <w:kern w:val="2"/>
          <w:sz w:val="24"/>
          <w:szCs w:val="24"/>
          <w:lang w:val="en-US" w:eastAsia="zh-CN" w:bidi="hi-IN"/>
        </w:rPr>
        <w:t>3.1.</w:t>
      </w:r>
      <w:r>
        <w:rPr>
          <w:rFonts w:ascii="Times New Roman" w:hAnsi="Times New Roman"/>
        </w:rPr>
        <w:t xml:space="preserve"> Remove Unwanted Foursquare Venue Entries</w:t>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There are some venues collected from Foursquare with category listed as neighborhood, housing development, beach, lake, river, or building.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 go</w:t>
      </w:r>
      <w:r>
        <w:rPr>
          <w:rFonts w:ascii="Times New Roman" w:hAnsi="Times New Roman"/>
          <w:b w:val="false"/>
          <w:i w:val="false"/>
          <w:caps w:val="false"/>
          <w:smallCaps w:val="false"/>
          <w:spacing w:val="0"/>
          <w:sz w:val="24"/>
          <w:szCs w:val="24"/>
        </w:rPr>
        <w:t xml:space="preserve">t rid of each of these venues because they do not represent any kind of relevant retail venue. </w:t>
      </w:r>
      <w:r>
        <w:rPr>
          <w:rFonts w:ascii="Times New Roman" w:hAnsi="Times New Roman"/>
          <w:b w:val="false"/>
          <w:i w:val="false"/>
          <w:caps w:val="false"/>
          <w:smallCaps w:val="false"/>
          <w:color w:val="000000"/>
          <w:spacing w:val="0"/>
          <w:sz w:val="24"/>
          <w:szCs w:val="24"/>
        </w:rPr>
        <w:t xml:space="preserve">This removed 57 unwanted venues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leaving </w:t>
      </w:r>
      <w:r>
        <w:rPr>
          <w:rFonts w:ascii="Times New Roman" w:hAnsi="Times New Roman"/>
          <w:b w:val="false"/>
          <w:i w:val="false"/>
          <w:caps w:val="false"/>
          <w:smallCaps w:val="false"/>
          <w:color w:val="000000"/>
          <w:spacing w:val="0"/>
          <w:sz w:val="24"/>
          <w:szCs w:val="24"/>
        </w:rPr>
        <w:t>5683 remaining venues.</w:t>
      </w:r>
    </w:p>
    <w:p>
      <w:pPr>
        <w:pStyle w:val="Heading4"/>
        <w:numPr>
          <w:ilvl w:val="3"/>
          <w:numId w:val="3"/>
        </w:numPr>
        <w:rPr/>
      </w:pPr>
      <w:r>
        <w:rPr>
          <w:rFonts w:eastAsia="Songti SC" w:cs="Arial Unicode MS" w:ascii="Times New Roman" w:hAnsi="Times New Roman"/>
          <w:b/>
          <w:bCs/>
          <w:color w:val="auto"/>
          <w:kern w:val="2"/>
          <w:sz w:val="24"/>
          <w:szCs w:val="24"/>
          <w:lang w:val="en-US" w:eastAsia="zh-CN" w:bidi="hi-IN"/>
        </w:rPr>
        <w:t>3.2.</w:t>
      </w:r>
      <w:r>
        <w:rPr>
          <w:rFonts w:ascii="Times New Roman" w:hAnsi="Times New Roman"/>
        </w:rPr>
        <w:t xml:space="preserve"> Remove Neighborhoods with Minimal Retail</w:t>
      </w:r>
    </w:p>
    <w:p>
      <w:pPr>
        <w:pStyle w:val="TextBody"/>
        <w:widowControl/>
        <w:spacing w:lineRule="auto" w:line="360" w:before="0" w:after="0"/>
        <w:ind w:left="0" w:right="0" w:hanging="0"/>
        <w:jc w:val="left"/>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When I counted how many retail venues are in each neighborhood I found that </w:t>
      </w:r>
      <w:r>
        <w:rPr>
          <w:rFonts w:ascii="Times New Roman" w:hAnsi="Times New Roman"/>
          <w:b w:val="false"/>
          <w:i w:val="false"/>
          <w:caps w:val="false"/>
          <w:smallCaps w:val="false"/>
          <w:spacing w:val="0"/>
          <w:sz w:val="24"/>
          <w:szCs w:val="24"/>
        </w:rPr>
        <w:t>only 584 of the 747 neighborhoods have at least one retail location on record. I also saw that Church Hill has 15 retail locations on record.  Here I plot a histogram of the venue counts of the 587 remaining neighborhoods.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3">
            <wp:simplePos x="0" y="0"/>
            <wp:positionH relativeFrom="column">
              <wp:align>center</wp:align>
            </wp:positionH>
            <wp:positionV relativeFrom="paragraph">
              <wp:posOffset>51435</wp:posOffset>
            </wp:positionV>
            <wp:extent cx="5243195" cy="2821940"/>
            <wp:effectExtent l="0" t="0" r="0" b="0"/>
            <wp:wrapSquare wrapText="largest"/>
            <wp:docPr id="10"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 descr=""/>
                    <pic:cNvPicPr>
                      <a:picLocks noChangeAspect="1" noChangeArrowheads="1"/>
                    </pic:cNvPicPr>
                  </pic:nvPicPr>
                  <pic:blipFill>
                    <a:blip r:embed="rId11"/>
                    <a:stretch>
                      <a:fillRect/>
                    </a:stretch>
                  </pic:blipFill>
                  <pic:spPr bwMode="auto">
                    <a:xfrm>
                      <a:off x="0" y="0"/>
                      <a:ext cx="5243195" cy="282194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b w:val="false"/>
          <w:b w:val="false"/>
          <w:i w:val="false"/>
          <w:i w:val="false"/>
          <w:caps w:val="false"/>
          <w:smallCaps w:val="false"/>
          <w:spacing w:val="0"/>
          <w:sz w:val="24"/>
          <w:szCs w:val="24"/>
        </w:rPr>
      </w:pPr>
      <w:r>
        <w:rPr>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There are 478 neighborhoods with less than 15 retail locations. Since I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will</w:t>
      </w:r>
      <w:r>
        <w:rPr>
          <w:rFonts w:ascii="Times New Roman" w:hAnsi="Times New Roman"/>
          <w:b w:val="false"/>
          <w:i w:val="false"/>
          <w:caps w:val="false"/>
          <w:smallCaps w:val="false"/>
          <w:spacing w:val="0"/>
          <w:sz w:val="24"/>
          <w:szCs w:val="24"/>
        </w:rPr>
        <w:t xml:space="preserve"> cluster to consider Church Hill as a growing neighborhood, it would make sense to ignore these 478 neighborhoods with less than 15 retail locations.  So I removed 1837 retail venues by removing all the neighborhoods with less than 15 retail venues.</w:t>
      </w:r>
    </w:p>
    <w:p>
      <w:pPr>
        <w:pStyle w:val="Heading4"/>
        <w:numPr>
          <w:ilvl w:val="3"/>
          <w:numId w:val="2"/>
        </w:numPr>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bCs/>
          <w:color w:val="auto"/>
          <w:kern w:val="2"/>
          <w:sz w:val="24"/>
          <w:szCs w:val="24"/>
          <w:lang w:val="en-US" w:eastAsia="zh-CN" w:bidi="hi-IN"/>
        </w:rPr>
        <w:t>3.3.</w:t>
      </w:r>
      <w:r>
        <w:rPr>
          <w:rFonts w:ascii="Times New Roman" w:hAnsi="Times New Roman"/>
        </w:rPr>
        <w:t xml:space="preserve"> Create Dummy Feature Columns for Each Retail Category</w:t>
      </w:r>
    </w:p>
    <w:p>
      <w:pPr>
        <w:pStyle w:val="TextBody"/>
        <w:spacing w:lineRule="auto" w:line="360"/>
        <w:rPr/>
      </w:pPr>
      <w:r>
        <w:rPr>
          <w:rFonts w:eastAsia="Songti SC" w:cs="Arial Unicode MS" w:ascii="Times New Roman" w:hAnsi="Times New Roman"/>
          <w:color w:val="auto"/>
          <w:kern w:val="2"/>
          <w:sz w:val="24"/>
          <w:szCs w:val="24"/>
          <w:lang w:val="en-US" w:eastAsia="zh-CN" w:bidi="hi-IN"/>
        </w:rPr>
        <w:t>Then</w:t>
      </w:r>
      <w:r>
        <w:rPr>
          <w:rFonts w:ascii="Times New Roman" w:hAnsi="Times New Roman"/>
          <w:sz w:val="24"/>
          <w:szCs w:val="24"/>
        </w:rPr>
        <w:t xml:space="preserve"> I grouped all the venue data by neighborhood, created a column for every possible retail venue category, and inserted the frequency of occurrence of that category for each neighborhood as a percent. This frequency comes from taking the mean of 0's and 1's where 0 is category not present and 1 is category present.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 xml:space="preserve">There are </w:t>
      </w:r>
      <w:r>
        <w:rPr>
          <w:rFonts w:ascii="Times New Roman" w:hAnsi="Times New Roman"/>
          <w:b w:val="false"/>
          <w:i w:val="false"/>
          <w:caps w:val="false"/>
          <w:smallCaps w:val="false"/>
          <w:color w:val="000000"/>
          <w:spacing w:val="0"/>
          <w:sz w:val="24"/>
          <w:szCs w:val="24"/>
        </w:rPr>
        <w:t xml:space="preserve">106 neighborhoods and 309 dummy feature columns based on retail venue category. I </w:t>
      </w:r>
      <w:r>
        <w:rPr>
          <w:rFonts w:eastAsia="Songti SC" w:cs="Arial Unicode MS" w:ascii="Times New Roman" w:hAnsi="Times New Roman"/>
          <w:b w:val="false"/>
          <w:i w:val="false"/>
          <w:caps w:val="false"/>
          <w:smallCaps w:val="false"/>
          <w:color w:val="000000"/>
          <w:spacing w:val="0"/>
          <w:kern w:val="2"/>
          <w:sz w:val="24"/>
          <w:szCs w:val="24"/>
          <w:lang w:val="en-US" w:eastAsia="zh-CN" w:bidi="hi-IN"/>
        </w:rPr>
        <w:t>used</w:t>
      </w:r>
      <w:r>
        <w:rPr>
          <w:rFonts w:ascii="Times New Roman" w:hAnsi="Times New Roman"/>
          <w:b w:val="false"/>
          <w:i w:val="false"/>
          <w:caps w:val="false"/>
          <w:smallCaps w:val="false"/>
          <w:color w:val="000000"/>
          <w:spacing w:val="0"/>
          <w:sz w:val="24"/>
          <w:szCs w:val="24"/>
        </w:rPr>
        <w:t xml:space="preserve"> the Neighborhood Venue Count column as a feature in the clustering since the number of retail venues in a neighborhood can characterize the neighborhood.</w:t>
      </w:r>
    </w:p>
    <w:p>
      <w:pPr>
        <w:pStyle w:val="Heading4"/>
        <w:numPr>
          <w:ilvl w:val="3"/>
          <w:numId w:val="3"/>
        </w:numPr>
        <w:rPr>
          <w:rFonts w:ascii="Times New Roman" w:hAnsi="Times New Roman" w:eastAsia="Songti SC" w:cs="Arial Unicode MS"/>
          <w:b/>
          <w:b/>
          <w:bCs/>
          <w:i w:val="false"/>
          <w:i w:val="false"/>
          <w:caps w:val="false"/>
          <w:smallCaps w:val="false"/>
          <w:color w:val="auto"/>
          <w:spacing w:val="0"/>
          <w:kern w:val="2"/>
          <w:sz w:val="24"/>
          <w:szCs w:val="24"/>
          <w:lang w:val="en-US" w:eastAsia="zh-CN" w:bidi="hi-IN"/>
        </w:rPr>
      </w:pPr>
      <w:r>
        <w:rPr>
          <w:rFonts w:eastAsia="Songti SC" w:cs="Arial Unicode MS" w:ascii="Times New Roman" w:hAnsi="Times New Roman"/>
          <w:b/>
          <w:bCs/>
          <w:i w:val="false"/>
          <w:caps w:val="false"/>
          <w:smallCaps w:val="false"/>
          <w:color w:val="auto"/>
          <w:spacing w:val="0"/>
          <w:kern w:val="2"/>
          <w:sz w:val="24"/>
          <w:szCs w:val="24"/>
          <w:lang w:val="en-US" w:eastAsia="zh-CN" w:bidi="hi-IN"/>
        </w:rPr>
        <w:drawing>
          <wp:anchor behindDoc="0" distT="0" distB="0" distL="0" distR="0" simplePos="0" locked="0" layoutInCell="1" allowOverlap="1" relativeHeight="16">
            <wp:simplePos x="0" y="0"/>
            <wp:positionH relativeFrom="column">
              <wp:posOffset>721995</wp:posOffset>
            </wp:positionH>
            <wp:positionV relativeFrom="paragraph">
              <wp:posOffset>42545</wp:posOffset>
            </wp:positionV>
            <wp:extent cx="4869180" cy="2416175"/>
            <wp:effectExtent l="0" t="0" r="0" b="0"/>
            <wp:wrapTopAndBottom/>
            <wp:docPr id="1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9" descr=""/>
                    <pic:cNvPicPr>
                      <a:picLocks noChangeAspect="1" noChangeArrowheads="1"/>
                    </pic:cNvPicPr>
                  </pic:nvPicPr>
                  <pic:blipFill>
                    <a:blip r:embed="rId12"/>
                    <a:stretch>
                      <a:fillRect/>
                    </a:stretch>
                  </pic:blipFill>
                  <pic:spPr bwMode="auto">
                    <a:xfrm>
                      <a:off x="0" y="0"/>
                      <a:ext cx="4869180" cy="2416175"/>
                    </a:xfrm>
                    <a:prstGeom prst="rect">
                      <a:avLst/>
                    </a:prstGeom>
                  </pic:spPr>
                </pic:pic>
              </a:graphicData>
            </a:graphic>
          </wp:anchor>
        </w:drawing>
      </w:r>
    </w:p>
    <w:p>
      <w:pPr>
        <w:pStyle w:val="Heading4"/>
        <w:numPr>
          <w:ilvl w:val="3"/>
          <w:numId w:val="3"/>
        </w:numPr>
        <w:rPr/>
      </w:pPr>
      <w:r>
        <w:rPr>
          <w:rFonts w:eastAsia="Songti SC" w:cs="Arial Unicode MS" w:ascii="Times New Roman" w:hAnsi="Times New Roman"/>
          <w:b/>
          <w:bCs/>
          <w:i w:val="false"/>
          <w:caps w:val="false"/>
          <w:smallCaps w:val="false"/>
          <w:color w:val="auto"/>
          <w:spacing w:val="0"/>
          <w:kern w:val="2"/>
          <w:sz w:val="24"/>
          <w:szCs w:val="24"/>
          <w:lang w:val="en-US" w:eastAsia="zh-CN" w:bidi="hi-IN"/>
        </w:rPr>
        <w:t xml:space="preserve">3.4. </w:t>
      </w:r>
      <w:r>
        <w:rPr>
          <w:rFonts w:ascii="Times New Roman" w:hAnsi="Times New Roman"/>
          <w:b/>
          <w:bCs/>
          <w:i w:val="false"/>
          <w:caps w:val="false"/>
          <w:smallCaps w:val="false"/>
          <w:spacing w:val="0"/>
          <w:sz w:val="24"/>
          <w:szCs w:val="24"/>
        </w:rPr>
        <w:t>Scale the Feature Columns and Apply PCA Dimensionality Reduction</w:t>
      </w:r>
      <w:hyperlink r:id="rId13">
        <w:r>
          <w:rPr>
            <w:rStyle w:val="InternetLink"/>
            <w:rFonts w:ascii="Times New Roman" w:hAnsi="Times New Roman"/>
            <w:b/>
            <w:bCs/>
            <w:i w:val="false"/>
            <w:caps w:val="false"/>
            <w:smallCaps w:val="false"/>
            <w:strike w:val="false"/>
            <w:dstrike w:val="false"/>
            <w:spacing w:val="0"/>
            <w:sz w:val="24"/>
            <w:szCs w:val="24"/>
            <w:u w:val="none"/>
            <w:effect w:val="none"/>
          </w:rPr>
          <w:t>¶</w:t>
        </w:r>
      </w:hyperlink>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In order to prepare </w:t>
      </w:r>
      <w:r>
        <w:rPr>
          <w:rFonts w:ascii="Times New Roman" w:hAnsi="Times New Roman"/>
          <w:b w:val="false"/>
          <w:i w:val="false"/>
          <w:caps w:val="false"/>
          <w:smallCaps w:val="false"/>
          <w:spacing w:val="0"/>
          <w:sz w:val="24"/>
          <w:szCs w:val="24"/>
        </w:rPr>
        <w:t>the</w:t>
      </w:r>
      <w:r>
        <w:rPr>
          <w:rFonts w:ascii="Times New Roman" w:hAnsi="Times New Roman"/>
          <w:b w:val="false"/>
          <w:i w:val="false"/>
          <w:caps w:val="false"/>
          <w:smallCaps w:val="false"/>
          <w:spacing w:val="0"/>
          <w:sz w:val="24"/>
          <w:szCs w:val="24"/>
        </w:rPr>
        <w:t xml:space="preserve"> data for clustering, I processed it in two ways. First I applied a standard scaler to give each feature a mean of 0 and a variance of 1. Next, I applied dimensionality reduction with Principle Component Analysis or PCA. The reason for this is because the data is quite sparse with most entries being zero and with there being more feature columns than sample rows. This sparse data is likely going to introduce a great deal of noise and using PCA will reduce this by projecting the data down to its most important components. I need to decide how many principle </w:t>
      </w:r>
      <w:r>
        <w:drawing>
          <wp:anchor behindDoc="0" distT="0" distB="0" distL="0" distR="0" simplePos="0" locked="0" layoutInCell="1" allowOverlap="1" relativeHeight="4">
            <wp:simplePos x="0" y="0"/>
            <wp:positionH relativeFrom="column">
              <wp:posOffset>-47625</wp:posOffset>
            </wp:positionH>
            <wp:positionV relativeFrom="paragraph">
              <wp:posOffset>1823085</wp:posOffset>
            </wp:positionV>
            <wp:extent cx="6332220" cy="2056130"/>
            <wp:effectExtent l="0" t="0" r="0" b="0"/>
            <wp:wrapSquare wrapText="largest"/>
            <wp:docPr id="1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5" descr=""/>
                    <pic:cNvPicPr>
                      <a:picLocks noChangeAspect="1" noChangeArrowheads="1"/>
                    </pic:cNvPicPr>
                  </pic:nvPicPr>
                  <pic:blipFill>
                    <a:blip r:embed="rId14"/>
                    <a:stretch>
                      <a:fillRect/>
                    </a:stretch>
                  </pic:blipFill>
                  <pic:spPr bwMode="auto">
                    <a:xfrm>
                      <a:off x="0" y="0"/>
                      <a:ext cx="6332220" cy="2056130"/>
                    </a:xfrm>
                    <a:prstGeom prst="rect">
                      <a:avLst/>
                    </a:prstGeom>
                  </pic:spPr>
                </pic:pic>
              </a:graphicData>
            </a:graphic>
          </wp:anchor>
        </w:drawing>
      </w:r>
      <w:r>
        <w:rPr>
          <w:rFonts w:ascii="Times New Roman" w:hAnsi="Times New Roman"/>
          <w:b w:val="false"/>
          <w:i w:val="false"/>
          <w:caps w:val="false"/>
          <w:smallCaps w:val="false"/>
          <w:spacing w:val="0"/>
          <w:sz w:val="24"/>
          <w:szCs w:val="24"/>
        </w:rPr>
        <w:t>c</w:t>
      </w:r>
      <w:r>
        <w:rPr>
          <w:rFonts w:ascii="Times New Roman" w:hAnsi="Times New Roman"/>
          <w:b w:val="false"/>
          <w:i w:val="false"/>
          <w:caps w:val="false"/>
          <w:smallCaps w:val="false"/>
          <w:spacing w:val="0"/>
          <w:sz w:val="24"/>
          <w:szCs w:val="24"/>
        </w:rPr>
        <w:t>omponents to consider and I can use an explained variance plot.</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There is</w:t>
      </w:r>
      <w:r>
        <w:rPr>
          <w:rFonts w:ascii="Times New Roman" w:hAnsi="Times New Roman"/>
          <w:b w:val="false"/>
          <w:i w:val="false"/>
          <w:caps w:val="false"/>
          <w:smallCaps w:val="false"/>
          <w:spacing w:val="0"/>
          <w:sz w:val="24"/>
          <w:szCs w:val="24"/>
        </w:rPr>
        <w:t xml:space="preserve"> a bit of a drop in variance after the first three components which means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I </w:t>
      </w:r>
      <w:r>
        <w:rPr>
          <w:rFonts w:ascii="Times New Roman" w:hAnsi="Times New Roman"/>
          <w:b w:val="false"/>
          <w:i w:val="false"/>
          <w:caps w:val="false"/>
          <w:smallCaps w:val="false"/>
          <w:spacing w:val="0"/>
          <w:sz w:val="24"/>
          <w:szCs w:val="24"/>
        </w:rPr>
        <w:t xml:space="preserve">can plot the first three components and see a good amount of the overall variance.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I can plot the first three principle components in 3D to get a good idea of the spread of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the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neighborhoods.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17">
            <wp:simplePos x="0" y="0"/>
            <wp:positionH relativeFrom="column">
              <wp:align>center</wp:align>
            </wp:positionH>
            <wp:positionV relativeFrom="paragraph">
              <wp:posOffset>118745</wp:posOffset>
            </wp:positionV>
            <wp:extent cx="5713730" cy="3143250"/>
            <wp:effectExtent l="0" t="0" r="0" b="0"/>
            <wp:wrapSquare wrapText="largest"/>
            <wp:docPr id="13"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6" descr=""/>
                    <pic:cNvPicPr>
                      <a:picLocks noChangeAspect="1" noChangeArrowheads="1"/>
                    </pic:cNvPicPr>
                  </pic:nvPicPr>
                  <pic:blipFill>
                    <a:blip r:embed="rId15"/>
                    <a:stretch>
                      <a:fillRect/>
                    </a:stretch>
                  </pic:blipFill>
                  <pic:spPr bwMode="auto">
                    <a:xfrm>
                      <a:off x="0" y="0"/>
                      <a:ext cx="5713730" cy="314325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r>
    </w:p>
    <w:p>
      <w:pPr>
        <w:pStyle w:val="Heading3"/>
        <w:numPr>
          <w:ilvl w:val="2"/>
          <w:numId w:val="3"/>
        </w:numPr>
        <w:rPr/>
      </w:pPr>
      <w:r>
        <w:rPr/>
        <w:t>4. Train the K-Means Clustering Model</w:t>
      </w:r>
    </w:p>
    <w:p>
      <w:pPr>
        <w:pStyle w:val="Heading4"/>
        <w:numPr>
          <w:ilvl w:val="3"/>
          <w:numId w:val="3"/>
        </w:numPr>
        <w:rPr>
          <w:rFonts w:ascii="Times New Roman" w:hAnsi="Times New Roman" w:eastAsia="Songti SC" w:cs="Arial Unicode MS"/>
          <w:b/>
          <w:b/>
          <w:bCs/>
          <w:i w:val="false"/>
          <w:i w:val="false"/>
          <w:caps w:val="false"/>
          <w:smallCaps w:val="false"/>
          <w:color w:val="000000"/>
          <w:spacing w:val="0"/>
          <w:kern w:val="2"/>
          <w:sz w:val="24"/>
          <w:szCs w:val="24"/>
          <w:lang w:val="en-US" w:eastAsia="zh-CN" w:bidi="hi-IN"/>
        </w:rPr>
      </w:pPr>
      <w:r>
        <w:rPr>
          <w:rFonts w:eastAsia="Songti SC" w:cs="Arial Unicode MS" w:ascii="Times New Roman" w:hAnsi="Times New Roman"/>
          <w:b/>
          <w:bCs/>
          <w:i w:val="false"/>
          <w:caps w:val="false"/>
          <w:smallCaps w:val="false"/>
          <w:color w:val="000000"/>
          <w:spacing w:val="0"/>
          <w:kern w:val="2"/>
          <w:sz w:val="24"/>
          <w:szCs w:val="24"/>
          <w:lang w:val="en-US" w:eastAsia="zh-CN" w:bidi="hi-IN"/>
        </w:rPr>
        <w:t>4.1. Model Choice</w:t>
      </w:r>
    </w:p>
    <w:p>
      <w:pPr>
        <w:pStyle w:val="Heading3"/>
        <w:widowControl/>
        <w:numPr>
          <w:ilvl w:val="2"/>
          <w:numId w:val="3"/>
        </w:numPr>
        <w:bidi w:val="0"/>
        <w:spacing w:lineRule="auto" w:line="360" w:before="0" w:after="0"/>
        <w:ind w:left="0" w:right="0" w:hanging="0"/>
        <w:jc w:val="left"/>
        <w:rPr/>
      </w:pPr>
      <w:r>
        <w:rPr>
          <w:rFonts w:ascii="Times New Roman" w:hAnsi="Times New Roman"/>
          <w:b w:val="false"/>
          <w:i w:val="false"/>
          <w:caps w:val="false"/>
          <w:smallCaps w:val="false"/>
          <w:spacing w:val="0"/>
          <w:sz w:val="24"/>
          <w:szCs w:val="24"/>
        </w:rPr>
        <w:t xml:space="preserve">Out of the many clustering algorithms available, I chose to use the K-Means algorithm because it is efficient and allows control over the number of clusters produced. </w:t>
      </w:r>
      <w:r>
        <w:rPr>
          <w:rFonts w:eastAsia="Songti SC" w:cs="Arial Unicode MS" w:ascii="Times New Roman" w:hAnsi="Times New Roman"/>
          <w:b w:val="false"/>
          <w:bCs/>
          <w:i w:val="false"/>
          <w:caps w:val="false"/>
          <w:smallCaps w:val="false"/>
          <w:color w:val="auto"/>
          <w:spacing w:val="0"/>
          <w:kern w:val="2"/>
          <w:sz w:val="24"/>
          <w:szCs w:val="24"/>
          <w:lang w:val="en-US" w:eastAsia="zh-CN" w:bidi="hi-IN"/>
        </w:rPr>
        <w:t xml:space="preserve">I will use K-Means clustering on the first three principle components of </w:t>
      </w:r>
      <w:r>
        <w:rPr>
          <w:rFonts w:eastAsia="Songti SC" w:cs="Arial Unicode MS" w:ascii="Times New Roman" w:hAnsi="Times New Roman"/>
          <w:b w:val="false"/>
          <w:bCs/>
          <w:i w:val="false"/>
          <w:caps w:val="false"/>
          <w:smallCaps w:val="false"/>
          <w:color w:val="auto"/>
          <w:spacing w:val="0"/>
          <w:kern w:val="2"/>
          <w:sz w:val="24"/>
          <w:szCs w:val="24"/>
          <w:lang w:val="en-US" w:eastAsia="zh-CN" w:bidi="hi-IN"/>
        </w:rPr>
        <w:t>the</w:t>
      </w:r>
      <w:r>
        <w:rPr>
          <w:rFonts w:eastAsia="Songti SC" w:cs="Arial Unicode MS" w:ascii="Times New Roman" w:hAnsi="Times New Roman"/>
          <w:b w:val="false"/>
          <w:bCs/>
          <w:i w:val="false"/>
          <w:caps w:val="false"/>
          <w:smallCaps w:val="false"/>
          <w:color w:val="auto"/>
          <w:spacing w:val="0"/>
          <w:kern w:val="2"/>
          <w:sz w:val="24"/>
          <w:szCs w:val="24"/>
          <w:lang w:val="en-US" w:eastAsia="zh-CN" w:bidi="hi-IN"/>
        </w:rPr>
        <w:t xml:space="preserve"> data. </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4.2. Determine an Appropriate Number of Clusters, 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I a</w:t>
      </w:r>
      <w:r>
        <w:rPr>
          <w:rFonts w:ascii="Times New Roman" w:hAnsi="Times New Roman"/>
          <w:b w:val="false"/>
          <w:i w:val="false"/>
          <w:caps w:val="false"/>
          <w:smallCaps w:val="false"/>
          <w:spacing w:val="0"/>
          <w:sz w:val="24"/>
          <w:szCs w:val="24"/>
        </w:rPr>
        <w:t xml:space="preserve">pplied the k-means clustering algorithm to the 106 neighborhoods with 15 or more retail venues over a range of cluster counts k from 3 to 25 to determine the best choice. With each model I recorded the inertia or the sum of the squared distances from each point to it's centroid, the center of its cluster.  Minimizing this inertia measurement is one way to indicate a good clustering, however inertia will always continue to decrease as the cluster count increases. Therefore, I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looked</w:t>
      </w:r>
      <w:r>
        <w:rPr>
          <w:rFonts w:ascii="Times New Roman" w:hAnsi="Times New Roman"/>
          <w:b w:val="false"/>
          <w:i w:val="false"/>
          <w:caps w:val="false"/>
          <w:smallCaps w:val="false"/>
          <w:spacing w:val="0"/>
          <w:sz w:val="24"/>
          <w:szCs w:val="24"/>
        </w:rPr>
        <w:t xml:space="preserve"> for an elbow point in the inertia plot below which </w:t>
      </w:r>
      <w:r>
        <w:rPr>
          <w:rFonts w:ascii="Times New Roman" w:hAnsi="Times New Roman"/>
          <w:b w:val="false"/>
          <w:i w:val="false"/>
          <w:caps w:val="false"/>
          <w:smallCaps w:val="false"/>
          <w:spacing w:val="0"/>
          <w:sz w:val="24"/>
          <w:szCs w:val="24"/>
        </w:rPr>
        <w:t xml:space="preserve">would </w:t>
      </w:r>
      <w:r>
        <w:rPr>
          <w:rFonts w:ascii="Times New Roman" w:hAnsi="Times New Roman"/>
          <w:b w:val="false"/>
          <w:i w:val="false"/>
          <w:caps w:val="false"/>
          <w:smallCaps w:val="false"/>
          <w:spacing w:val="0"/>
          <w:sz w:val="24"/>
          <w:szCs w:val="24"/>
        </w:rPr>
        <w:t>indicate a point where increasing the cluster count ha</w:t>
      </w:r>
      <w:r>
        <w:rPr>
          <w:rFonts w:ascii="Times New Roman" w:hAnsi="Times New Roman"/>
          <w:b w:val="false"/>
          <w:i w:val="false"/>
          <w:caps w:val="false"/>
          <w:smallCaps w:val="false"/>
          <w:spacing w:val="0"/>
          <w:sz w:val="24"/>
          <w:szCs w:val="24"/>
        </w:rPr>
        <w:t>d</w:t>
      </w:r>
      <w:r>
        <w:rPr>
          <w:rFonts w:ascii="Times New Roman" w:hAnsi="Times New Roman"/>
          <w:b w:val="false"/>
          <w:i w:val="false"/>
          <w:caps w:val="false"/>
          <w:smallCaps w:val="false"/>
          <w:spacing w:val="0"/>
          <w:sz w:val="24"/>
          <w:szCs w:val="24"/>
        </w:rPr>
        <w:t xml:space="preserve"> diminish</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ed</w:t>
      </w:r>
      <w:r>
        <w:rPr>
          <w:rFonts w:ascii="Times New Roman" w:hAnsi="Times New Roman"/>
          <w:b w:val="false"/>
          <w:i w:val="false"/>
          <w:caps w:val="false"/>
          <w:smallCaps w:val="false"/>
          <w:spacing w:val="0"/>
          <w:sz w:val="24"/>
          <w:szCs w:val="24"/>
        </w:rPr>
        <w:t xml:space="preserve"> returns.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18">
            <wp:simplePos x="0" y="0"/>
            <wp:positionH relativeFrom="column">
              <wp:posOffset>210820</wp:posOffset>
            </wp:positionH>
            <wp:positionV relativeFrom="paragraph">
              <wp:posOffset>-51435</wp:posOffset>
            </wp:positionV>
            <wp:extent cx="5910580" cy="1898650"/>
            <wp:effectExtent l="0" t="0" r="0" b="0"/>
            <wp:wrapSquare wrapText="largest"/>
            <wp:docPr id="14"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7" descr=""/>
                    <pic:cNvPicPr>
                      <a:picLocks noChangeAspect="1" noChangeArrowheads="1"/>
                    </pic:cNvPicPr>
                  </pic:nvPicPr>
                  <pic:blipFill>
                    <a:blip r:embed="rId16"/>
                    <a:stretch>
                      <a:fillRect/>
                    </a:stretch>
                  </pic:blipFill>
                  <pic:spPr bwMode="auto">
                    <a:xfrm>
                      <a:off x="0" y="0"/>
                      <a:ext cx="5910580" cy="1898650"/>
                    </a:xfrm>
                    <a:prstGeom prst="rect">
                      <a:avLst/>
                    </a:prstGeom>
                  </pic:spPr>
                </pic:pic>
              </a:graphicData>
            </a:graphic>
          </wp:anchor>
        </w:drawing>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There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wa</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s</w:t>
      </w:r>
      <w:r>
        <w:rPr>
          <w:rFonts w:ascii="Times New Roman" w:hAnsi="Times New Roman"/>
          <w:b w:val="false"/>
          <w:i w:val="false"/>
          <w:caps w:val="false"/>
          <w:smallCaps w:val="false"/>
          <w:spacing w:val="0"/>
          <w:sz w:val="24"/>
          <w:szCs w:val="24"/>
        </w:rPr>
        <w:t xml:space="preserve"> a slight elbow around 4-6 clusters so any one of those values would be a good choice. There is no significant elbow represented here which may indicate </w:t>
      </w:r>
      <w:r>
        <w:rPr>
          <w:rFonts w:ascii="Times New Roman" w:hAnsi="Times New Roman"/>
          <w:b w:val="false"/>
          <w:i w:val="false"/>
          <w:caps w:val="false"/>
          <w:smallCaps w:val="false"/>
          <w:spacing w:val="0"/>
          <w:sz w:val="24"/>
          <w:szCs w:val="24"/>
        </w:rPr>
        <w:t>the</w:t>
      </w:r>
      <w:r>
        <w:rPr>
          <w:rFonts w:ascii="Times New Roman" w:hAnsi="Times New Roman"/>
          <w:b w:val="false"/>
          <w:i w:val="false"/>
          <w:caps w:val="false"/>
          <w:smallCaps w:val="false"/>
          <w:spacing w:val="0"/>
          <w:sz w:val="24"/>
          <w:szCs w:val="24"/>
        </w:rPr>
        <w:t xml:space="preserve"> model does not have clearly defined clusters.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w:t>
      </w:r>
      <w:r>
        <w:rPr>
          <w:rFonts w:ascii="Times New Roman" w:hAnsi="Times New Roman"/>
          <w:b w:val="false"/>
          <w:i w:val="false"/>
          <w:caps w:val="false"/>
          <w:smallCaps w:val="false"/>
          <w:spacing w:val="0"/>
          <w:sz w:val="24"/>
          <w:szCs w:val="24"/>
        </w:rPr>
        <w:t xml:space="preserve"> could see in </w:t>
      </w:r>
      <w:r>
        <w:rPr>
          <w:rFonts w:ascii="Times New Roman" w:hAnsi="Times New Roman"/>
          <w:b w:val="false"/>
          <w:i w:val="false"/>
          <w:caps w:val="false"/>
          <w:smallCaps w:val="false"/>
          <w:spacing w:val="0"/>
          <w:sz w:val="24"/>
          <w:szCs w:val="24"/>
        </w:rPr>
        <w:t xml:space="preserve">the </w:t>
      </w:r>
      <w:r>
        <w:rPr>
          <w:rFonts w:ascii="Times New Roman" w:hAnsi="Times New Roman"/>
          <w:b w:val="false"/>
          <w:i w:val="false"/>
          <w:caps w:val="false"/>
          <w:smallCaps w:val="false"/>
          <w:spacing w:val="0"/>
          <w:sz w:val="24"/>
          <w:szCs w:val="24"/>
        </w:rPr>
        <w:t xml:space="preserve">3D plot earlier that this is true.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w:t>
      </w:r>
      <w:r>
        <w:rPr>
          <w:rFonts w:ascii="Times New Roman" w:hAnsi="Times New Roman"/>
          <w:b w:val="false"/>
          <w:i w:val="false"/>
          <w:caps w:val="false"/>
          <w:smallCaps w:val="false"/>
          <w:spacing w:val="0"/>
          <w:sz w:val="24"/>
          <w:szCs w:val="24"/>
        </w:rPr>
        <w:t xml:space="preserve"> w</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ent </w:t>
      </w:r>
      <w:r>
        <w:rPr>
          <w:rFonts w:ascii="Times New Roman" w:hAnsi="Times New Roman"/>
          <w:b w:val="false"/>
          <w:i w:val="false"/>
          <w:caps w:val="false"/>
          <w:smallCaps w:val="false"/>
          <w:spacing w:val="0"/>
          <w:sz w:val="24"/>
          <w:szCs w:val="24"/>
        </w:rPr>
        <w:t xml:space="preserve">with k=5 meaning </w:t>
      </w:r>
      <w:r>
        <w:rPr>
          <w:rFonts w:ascii="Times New Roman" w:hAnsi="Times New Roman"/>
          <w:b w:val="false"/>
          <w:i w:val="false"/>
          <w:caps w:val="false"/>
          <w:smallCaps w:val="false"/>
          <w:spacing w:val="0"/>
          <w:sz w:val="24"/>
          <w:szCs w:val="24"/>
        </w:rPr>
        <w:t xml:space="preserve">the </w:t>
      </w:r>
      <w:r>
        <w:rPr>
          <w:rFonts w:ascii="Times New Roman" w:hAnsi="Times New Roman"/>
          <w:b w:val="false"/>
          <w:i w:val="false"/>
          <w:caps w:val="false"/>
          <w:smallCaps w:val="false"/>
          <w:spacing w:val="0"/>
          <w:sz w:val="24"/>
          <w:szCs w:val="24"/>
        </w:rPr>
        <w:t xml:space="preserve">algorithm will group the 106 neighborhoods into five clusters. </w:t>
      </w:r>
    </w:p>
    <w:p>
      <w:pPr>
        <w:pStyle w:val="Heading3"/>
        <w:numPr>
          <w:ilvl w:val="2"/>
          <w:numId w:val="3"/>
        </w:numPr>
        <w:rPr>
          <w:rFonts w:ascii="Times New Roman" w:hAnsi="Times New Roman"/>
          <w:b/>
          <w:b/>
          <w:bCs/>
          <w:i w:val="false"/>
          <w:i w:val="false"/>
          <w:caps w:val="false"/>
          <w:smallCaps w:val="false"/>
          <w:spacing w:val="0"/>
          <w:sz w:val="28"/>
          <w:szCs w:val="28"/>
        </w:rPr>
      </w:pPr>
      <w:r>
        <w:rPr/>
      </w:r>
    </w:p>
    <w:p>
      <w:pPr>
        <w:pStyle w:val="Heading3"/>
        <w:numPr>
          <w:ilvl w:val="2"/>
          <w:numId w:val="3"/>
        </w:numPr>
        <w:rPr/>
      </w:pPr>
      <w:r>
        <w:rPr>
          <w:rFonts w:ascii="Times New Roman" w:hAnsi="Times New Roman"/>
          <w:b/>
          <w:bCs/>
          <w:i w:val="false"/>
          <w:caps w:val="false"/>
          <w:smallCaps w:val="false"/>
          <w:spacing w:val="0"/>
          <w:sz w:val="28"/>
          <w:szCs w:val="28"/>
        </w:rPr>
        <w:t>5. Analysis of Result</w:t>
      </w:r>
      <w:bookmarkStart w:id="1" w:name="4.1"/>
      <w:bookmarkStart w:id="2" w:name="4.1.-Observe-the-Clusters"/>
      <w:bookmarkEnd w:id="1"/>
      <w:bookmarkEnd w:id="2"/>
      <w:r>
        <w:rPr>
          <w:rFonts w:eastAsia="Songti SC" w:cs="Arial Unicode MS" w:ascii="Times New Roman" w:hAnsi="Times New Roman"/>
          <w:b/>
          <w:bCs/>
          <w:i w:val="false"/>
          <w:caps w:val="false"/>
          <w:smallCaps w:val="false"/>
          <w:color w:val="auto"/>
          <w:spacing w:val="0"/>
          <w:kern w:val="2"/>
          <w:sz w:val="28"/>
          <w:szCs w:val="28"/>
          <w:lang w:val="en-US" w:eastAsia="zh-CN" w:bidi="hi-IN"/>
        </w:rPr>
        <w:t>s</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5.1. Observe the Clusters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After fitting the K-Means clustering model with k=5 clusters, I plotted </w:t>
      </w:r>
      <w:r>
        <w:rPr>
          <w:rFonts w:ascii="Times New Roman" w:hAnsi="Times New Roman"/>
          <w:b w:val="false"/>
          <w:i w:val="false"/>
          <w:caps w:val="false"/>
          <w:smallCaps w:val="false"/>
          <w:spacing w:val="0"/>
          <w:sz w:val="24"/>
          <w:szCs w:val="24"/>
        </w:rPr>
        <w:t xml:space="preserve">the </w:t>
      </w:r>
      <w:r>
        <w:rPr>
          <w:rFonts w:ascii="Times New Roman" w:hAnsi="Times New Roman"/>
          <w:b w:val="false"/>
          <w:i w:val="false"/>
          <w:caps w:val="false"/>
          <w:smallCaps w:val="false"/>
          <w:spacing w:val="0"/>
          <w:sz w:val="24"/>
          <w:szCs w:val="24"/>
        </w:rPr>
        <w:t xml:space="preserve">data with the results of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the </w:t>
      </w:r>
      <w:r>
        <w:rPr>
          <w:rFonts w:ascii="Times New Roman" w:hAnsi="Times New Roman"/>
          <w:b w:val="false"/>
          <w:i w:val="false"/>
          <w:caps w:val="false"/>
          <w:smallCaps w:val="false"/>
          <w:spacing w:val="0"/>
          <w:sz w:val="24"/>
          <w:szCs w:val="24"/>
        </w:rPr>
        <w:t>clustering represented in color.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drawing>
          <wp:anchor behindDoc="0" distT="0" distB="0" distL="0" distR="0" simplePos="0" locked="0" layoutInCell="1" allowOverlap="1" relativeHeight="15">
            <wp:simplePos x="0" y="0"/>
            <wp:positionH relativeFrom="column">
              <wp:align>center</wp:align>
            </wp:positionH>
            <wp:positionV relativeFrom="paragraph">
              <wp:posOffset>50800</wp:posOffset>
            </wp:positionV>
            <wp:extent cx="5785485" cy="3413125"/>
            <wp:effectExtent l="0" t="0" r="0" b="0"/>
            <wp:wrapTopAndBottom/>
            <wp:docPr id="15"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8" descr=""/>
                    <pic:cNvPicPr>
                      <a:picLocks noChangeAspect="1" noChangeArrowheads="1"/>
                    </pic:cNvPicPr>
                  </pic:nvPicPr>
                  <pic:blipFill>
                    <a:blip r:embed="rId17"/>
                    <a:stretch>
                      <a:fillRect/>
                    </a:stretch>
                  </pic:blipFill>
                  <pic:spPr bwMode="auto">
                    <a:xfrm>
                      <a:off x="0" y="0"/>
                      <a:ext cx="5785485" cy="3413125"/>
                    </a:xfrm>
                    <a:prstGeom prst="rect">
                      <a:avLst/>
                    </a:prstGeom>
                  </pic:spPr>
                </pic:pic>
              </a:graphicData>
            </a:graphic>
          </wp:anchor>
        </w:drawing>
      </w:r>
    </w:p>
    <w:p>
      <w:pPr>
        <w:pStyle w:val="TextBody"/>
        <w:widowControl/>
        <w:spacing w:lineRule="auto" w:line="360" w:before="0" w:after="0"/>
        <w:ind w:left="0" w:right="0" w:hanging="0"/>
        <w:jc w:val="left"/>
        <w:rPr/>
      </w:pPr>
      <w:r>
        <w:rPr>
          <w:rFonts w:ascii="Times New Roman" w:hAnsi="Times New Roman"/>
          <w:b w:val="false"/>
          <w:i w:val="false"/>
          <w:caps w:val="false"/>
          <w:smallCaps w:val="false"/>
          <w:spacing w:val="0"/>
          <w:sz w:val="24"/>
          <w:szCs w:val="24"/>
        </w:rPr>
        <w:t>Right away I s</w:t>
      </w:r>
      <w:r>
        <w:rPr>
          <w:rFonts w:ascii="Times New Roman" w:hAnsi="Times New Roman"/>
          <w:b w:val="false"/>
          <w:i w:val="false"/>
          <w:caps w:val="false"/>
          <w:smallCaps w:val="false"/>
          <w:spacing w:val="0"/>
          <w:sz w:val="24"/>
          <w:szCs w:val="24"/>
        </w:rPr>
        <w:t xml:space="preserve">aw </w:t>
      </w:r>
      <w:r>
        <w:rPr>
          <w:rFonts w:ascii="Times New Roman" w:hAnsi="Times New Roman"/>
          <w:b w:val="false"/>
          <w:i w:val="false"/>
          <w:caps w:val="false"/>
          <w:smallCaps w:val="false"/>
          <w:spacing w:val="0"/>
          <w:sz w:val="24"/>
          <w:szCs w:val="24"/>
        </w:rPr>
        <w:t>that some clusters are larger than others. For instance, Cluster 0 and 4 seem to consist of outlier neighborhoods.  Church Hill was placed in Cluster 3 which appears to be the largest and most central cluster.  This is ideal because I want</w:t>
      </w:r>
      <w:r>
        <w:rPr>
          <w:rFonts w:ascii="Times New Roman" w:hAnsi="Times New Roman"/>
          <w:b w:val="false"/>
          <w:i w:val="false"/>
          <w:caps w:val="false"/>
          <w:smallCaps w:val="false"/>
          <w:spacing w:val="0"/>
          <w:sz w:val="24"/>
          <w:szCs w:val="24"/>
        </w:rPr>
        <w:t>ed</w:t>
      </w:r>
      <w:r>
        <w:rPr>
          <w:rFonts w:ascii="Times New Roman" w:hAnsi="Times New Roman"/>
          <w:b w:val="false"/>
          <w:i w:val="false"/>
          <w:caps w:val="false"/>
          <w:smallCaps w:val="false"/>
          <w:spacing w:val="0"/>
          <w:sz w:val="24"/>
          <w:szCs w:val="24"/>
        </w:rPr>
        <w:t xml:space="preserve"> a large cluster of similar neighborhoods to improve the characterization of the cluster and thus the confidence in </w:t>
      </w:r>
      <w:r>
        <w:rPr>
          <w:rFonts w:ascii="Times New Roman" w:hAnsi="Times New Roman"/>
          <w:b w:val="false"/>
          <w:i w:val="false"/>
          <w:caps w:val="false"/>
          <w:smallCaps w:val="false"/>
          <w:spacing w:val="0"/>
          <w:sz w:val="24"/>
          <w:szCs w:val="24"/>
        </w:rPr>
        <w:t xml:space="preserve">the </w:t>
      </w:r>
      <w:r>
        <w:rPr>
          <w:rFonts w:ascii="Times New Roman" w:hAnsi="Times New Roman"/>
          <w:b w:val="false"/>
          <w:i w:val="false"/>
          <w:caps w:val="false"/>
          <w:smallCaps w:val="false"/>
          <w:spacing w:val="0"/>
          <w:sz w:val="24"/>
          <w:szCs w:val="24"/>
        </w:rPr>
        <w:t>results.</w:t>
      </w:r>
    </w:p>
    <w:p>
      <w:pPr>
        <w:pStyle w:val="Heading4"/>
        <w:widowControl/>
        <w:numPr>
          <w:ilvl w:val="0"/>
          <w:numId w:val="0"/>
        </w:numPr>
        <w:suppressAutoHyphens w:val="true"/>
        <w:overflowPunct w:val="true"/>
        <w:ind w:left="0" w:hanging="0"/>
        <w:jc w:val="left"/>
        <w:outlineLvl w:val="3"/>
        <w:rPr/>
      </w:pPr>
      <w:r>
        <w:rPr/>
      </w:r>
      <w:r>
        <w:br w:type="page"/>
      </w:r>
    </w:p>
    <w:p>
      <w:pPr>
        <w:pStyle w:val="Heading4"/>
        <w:numPr>
          <w:ilvl w:val="3"/>
          <w:numId w:val="3"/>
        </w:numPr>
        <w:rPr/>
      </w:pPr>
      <w:r>
        <w:rPr/>
        <w:t>5.2. Describe each Neighborhood Cluster with Bar Plots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I then plotted</w:t>
      </w:r>
      <w:r>
        <w:rPr>
          <w:rFonts w:ascii="Times New Roman" w:hAnsi="Times New Roman"/>
          <w:b w:val="false"/>
          <w:i w:val="false"/>
          <w:caps w:val="false"/>
          <w:smallCaps w:val="false"/>
          <w:spacing w:val="0"/>
          <w:sz w:val="24"/>
          <w:szCs w:val="24"/>
        </w:rPr>
        <w:t xml:space="preserve"> each retail venue category average frequency and rank</w:t>
      </w:r>
      <w:r>
        <w:rPr>
          <w:rFonts w:ascii="Times New Roman" w:hAnsi="Times New Roman"/>
          <w:b w:val="false"/>
          <w:i w:val="false"/>
          <w:caps w:val="false"/>
          <w:smallCaps w:val="false"/>
          <w:spacing w:val="0"/>
          <w:sz w:val="24"/>
          <w:szCs w:val="24"/>
        </w:rPr>
        <w:t>ed</w:t>
      </w:r>
      <w:r>
        <w:rPr>
          <w:rFonts w:ascii="Times New Roman" w:hAnsi="Times New Roman"/>
          <w:b w:val="false"/>
          <w:i w:val="false"/>
          <w:caps w:val="false"/>
          <w:smallCaps w:val="false"/>
          <w:spacing w:val="0"/>
          <w:sz w:val="24"/>
          <w:szCs w:val="24"/>
        </w:rPr>
        <w:t xml:space="preserve"> them left to right for each neighborhood cluster.  First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w:t>
      </w:r>
      <w:r>
        <w:rPr>
          <w:rFonts w:ascii="Times New Roman" w:hAnsi="Times New Roman"/>
          <w:b w:val="false"/>
          <w:i w:val="false"/>
          <w:caps w:val="false"/>
          <w:smallCaps w:val="false"/>
          <w:spacing w:val="0"/>
          <w:sz w:val="24"/>
          <w:szCs w:val="24"/>
        </w:rPr>
        <w:t xml:space="preserve"> look</w:t>
      </w:r>
      <w:r>
        <w:rPr>
          <w:rFonts w:ascii="Times New Roman" w:hAnsi="Times New Roman"/>
          <w:b w:val="false"/>
          <w:i w:val="false"/>
          <w:caps w:val="false"/>
          <w:smallCaps w:val="false"/>
          <w:spacing w:val="0"/>
          <w:sz w:val="24"/>
          <w:szCs w:val="24"/>
        </w:rPr>
        <w:t>ed</w:t>
      </w:r>
      <w:r>
        <w:rPr>
          <w:rFonts w:ascii="Times New Roman" w:hAnsi="Times New Roman"/>
          <w:b w:val="false"/>
          <w:i w:val="false"/>
          <w:caps w:val="false"/>
          <w:smallCaps w:val="false"/>
          <w:spacing w:val="0"/>
          <w:sz w:val="24"/>
          <w:szCs w:val="24"/>
        </w:rPr>
        <w:t xml:space="preserve"> at the four clusters that don’t contain Church Hill.</w:t>
      </w:r>
    </w:p>
    <w:tbl>
      <w:tblPr>
        <w:tblW w:w="9972" w:type="dxa"/>
        <w:jc w:val="left"/>
        <w:tblInd w:w="55" w:type="dxa"/>
        <w:tblCellMar>
          <w:top w:w="55" w:type="dxa"/>
          <w:left w:w="55" w:type="dxa"/>
          <w:bottom w:w="55" w:type="dxa"/>
          <w:right w:w="55" w:type="dxa"/>
        </w:tblCellMar>
      </w:tblPr>
      <w:tblGrid>
        <w:gridCol w:w="9972"/>
      </w:tblGrid>
      <w:tr>
        <w:trPr/>
        <w:tc>
          <w:tcPr>
            <w:tcW w:w="9972" w:type="dxa"/>
            <w:tcBorders>
              <w:top w:val="single" w:sz="2" w:space="0" w:color="000000"/>
              <w:left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19">
                  <wp:simplePos x="0" y="0"/>
                  <wp:positionH relativeFrom="column">
                    <wp:align>center</wp:align>
                  </wp:positionH>
                  <wp:positionV relativeFrom="paragraph">
                    <wp:posOffset>24130</wp:posOffset>
                  </wp:positionV>
                  <wp:extent cx="6040755" cy="2804795"/>
                  <wp:effectExtent l="0" t="0" r="0" b="0"/>
                  <wp:wrapTopAndBottom/>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8"/>
                          <a:stretch>
                            <a:fillRect/>
                          </a:stretch>
                        </pic:blipFill>
                        <pic:spPr bwMode="auto">
                          <a:xfrm>
                            <a:off x="0" y="0"/>
                            <a:ext cx="6040755" cy="2804795"/>
                          </a:xfrm>
                          <a:prstGeom prst="rect">
                            <a:avLst/>
                          </a:prstGeom>
                        </pic:spPr>
                      </pic:pic>
                    </a:graphicData>
                  </a:graphic>
                </wp:anchor>
              </w:drawing>
            </w:r>
          </w:p>
        </w:tc>
      </w:tr>
      <w:tr>
        <w:trPr/>
        <w:tc>
          <w:tcPr>
            <w:tcW w:w="9972" w:type="dxa"/>
            <w:tcBorders>
              <w:left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999480" cy="278511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9"/>
                          <a:stretch>
                            <a:fillRect/>
                          </a:stretch>
                        </pic:blipFill>
                        <pic:spPr bwMode="auto">
                          <a:xfrm>
                            <a:off x="0" y="0"/>
                            <a:ext cx="5999480" cy="2785110"/>
                          </a:xfrm>
                          <a:prstGeom prst="rect">
                            <a:avLst/>
                          </a:prstGeom>
                        </pic:spPr>
                      </pic:pic>
                    </a:graphicData>
                  </a:graphic>
                </wp:anchor>
              </w:drawing>
            </w:r>
          </w:p>
        </w:tc>
      </w:tr>
      <w:tr>
        <w:trPr/>
        <w:tc>
          <w:tcPr>
            <w:tcW w:w="9972" w:type="dxa"/>
            <w:tcBorders>
              <w:left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6128385" cy="2879090"/>
                  <wp:effectExtent l="0" t="0" r="0" b="0"/>
                  <wp:wrapSquare wrapText="largest"/>
                  <wp:docPr id="1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 descr=""/>
                          <pic:cNvPicPr>
                            <a:picLocks noChangeAspect="1" noChangeArrowheads="1"/>
                          </pic:cNvPicPr>
                        </pic:nvPicPr>
                        <pic:blipFill>
                          <a:blip r:embed="rId20"/>
                          <a:stretch>
                            <a:fillRect/>
                          </a:stretch>
                        </pic:blipFill>
                        <pic:spPr bwMode="auto">
                          <a:xfrm>
                            <a:off x="0" y="0"/>
                            <a:ext cx="6128385" cy="2879090"/>
                          </a:xfrm>
                          <a:prstGeom prst="rect">
                            <a:avLst/>
                          </a:prstGeom>
                        </pic:spPr>
                      </pic:pic>
                    </a:graphicData>
                  </a:graphic>
                </wp:anchor>
              </w:drawing>
            </w:r>
          </w:p>
        </w:tc>
      </w:tr>
      <w:tr>
        <w:trPr/>
        <w:tc>
          <w:tcPr>
            <w:tcW w:w="9972" w:type="dxa"/>
            <w:tcBorders>
              <w:left w:val="single" w:sz="2" w:space="0" w:color="000000"/>
              <w:bottom w:val="single" w:sz="2" w:space="0" w:color="000000"/>
              <w:right w:val="single" w:sz="2" w:space="0" w:color="000000"/>
            </w:tcBorders>
          </w:tcPr>
          <w:p>
            <w:pPr>
              <w:pStyle w:val="TableContents"/>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943600" cy="2788285"/>
                  <wp:effectExtent l="0" t="0" r="0" b="0"/>
                  <wp:wrapSquare wrapText="largest"/>
                  <wp:docPr id="19"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4" descr=""/>
                          <pic:cNvPicPr>
                            <a:picLocks noChangeAspect="1" noChangeArrowheads="1"/>
                          </pic:cNvPicPr>
                        </pic:nvPicPr>
                        <pic:blipFill>
                          <a:blip r:embed="rId21"/>
                          <a:stretch>
                            <a:fillRect/>
                          </a:stretch>
                        </pic:blipFill>
                        <pic:spPr bwMode="auto">
                          <a:xfrm>
                            <a:off x="0" y="0"/>
                            <a:ext cx="5943600" cy="2788285"/>
                          </a:xfrm>
                          <a:prstGeom prst="rect">
                            <a:avLst/>
                          </a:prstGeom>
                        </pic:spPr>
                      </pic:pic>
                    </a:graphicData>
                  </a:graphic>
                </wp:anchor>
              </w:drawing>
            </w:r>
          </w:p>
        </w:tc>
      </w:tr>
    </w:tbl>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Notice that each cluster characterizes a unique type of neighborhood.  I would say cluster 0 looks like a mall where you find shopping.  Cluster 1 looks like mostly cheap and quick food places.  Cluster 2 seems to be a mix of night life and typical American restaurants.  Cluster 4 is small and contains neighborhoods made up of primarily things like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clubs, music venues, and theaters.  </w:t>
      </w:r>
      <w:r>
        <w:rPr>
          <w:rFonts w:ascii="Times New Roman" w:hAnsi="Times New Roman"/>
          <w:b w:val="false"/>
          <w:i w:val="false"/>
          <w:caps w:val="false"/>
          <w:smallCaps w:val="false"/>
          <w:spacing w:val="0"/>
          <w:sz w:val="24"/>
          <w:szCs w:val="24"/>
        </w:rPr>
        <w:t>Now I plot the ave</w:t>
      </w:r>
      <w:r>
        <w:drawing>
          <wp:anchor behindDoc="0" distT="0" distB="0" distL="0" distR="0" simplePos="0" locked="0" layoutInCell="1" allowOverlap="1" relativeHeight="13">
            <wp:simplePos x="0" y="0"/>
            <wp:positionH relativeFrom="column">
              <wp:posOffset>233680</wp:posOffset>
            </wp:positionH>
            <wp:positionV relativeFrom="paragraph">
              <wp:posOffset>1343025</wp:posOffset>
            </wp:positionV>
            <wp:extent cx="5674360" cy="2651760"/>
            <wp:effectExtent l="0" t="0" r="0" b="0"/>
            <wp:wrapTopAndBottom/>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5674360" cy="2651760"/>
                    </a:xfrm>
                    <a:prstGeom prst="rect">
                      <a:avLst/>
                    </a:prstGeom>
                  </pic:spPr>
                </pic:pic>
              </a:graphicData>
            </a:graphic>
          </wp:anchor>
        </w:drawing>
      </w:r>
      <w:r>
        <w:rPr>
          <w:rFonts w:ascii="Times New Roman" w:hAnsi="Times New Roman"/>
          <w:b w:val="false"/>
          <w:i w:val="false"/>
          <w:caps w:val="false"/>
          <w:smallCaps w:val="false"/>
          <w:spacing w:val="0"/>
          <w:sz w:val="24"/>
          <w:szCs w:val="24"/>
        </w:rPr>
        <w:t>r</w:t>
      </w:r>
      <w:r>
        <w:rPr>
          <w:rFonts w:ascii="Times New Roman" w:hAnsi="Times New Roman"/>
          <w:b w:val="false"/>
          <w:i w:val="false"/>
          <w:caps w:val="false"/>
          <w:smallCaps w:val="false"/>
          <w:spacing w:val="0"/>
          <w:sz w:val="24"/>
          <w:szCs w:val="24"/>
        </w:rPr>
        <w:t xml:space="preserve">age frequency of retail categories for cluster 3, the cluster containing Church Hill.  </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This is the cluster I really care about and the one I will be pulling from to determine which retail categories to open in Church Hill.  This cluster contains neighborhoods with coffee, hotels, bars, and a variety of restaurants. </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5.3. Compare Church Hill Retail to It's Cluster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Now I view cluster 3 again but this time with the retail category frequencies of Church Hill superimposed on top of the averages for the whole cluster. This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shows</w:t>
      </w:r>
      <w:r>
        <w:rPr>
          <w:rFonts w:ascii="Times New Roman" w:hAnsi="Times New Roman"/>
          <w:b w:val="false"/>
          <w:i w:val="false"/>
          <w:caps w:val="false"/>
          <w:smallCaps w:val="false"/>
          <w:spacing w:val="0"/>
          <w:sz w:val="24"/>
          <w:szCs w:val="24"/>
        </w:rPr>
        <w:t xml:space="preserve"> how Church Hill matches up </w:t>
      </w:r>
      <w:r>
        <w:drawing>
          <wp:anchor behindDoc="0" distT="0" distB="0" distL="0" distR="0" simplePos="0" locked="0" layoutInCell="1" allowOverlap="1" relativeHeight="14">
            <wp:simplePos x="0" y="0"/>
            <wp:positionH relativeFrom="column">
              <wp:posOffset>-14605</wp:posOffset>
            </wp:positionH>
            <wp:positionV relativeFrom="paragraph">
              <wp:posOffset>809625</wp:posOffset>
            </wp:positionV>
            <wp:extent cx="6332220" cy="279463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6332220" cy="2794635"/>
                    </a:xfrm>
                    <a:prstGeom prst="rect">
                      <a:avLst/>
                    </a:prstGeom>
                  </pic:spPr>
                </pic:pic>
              </a:graphicData>
            </a:graphic>
          </wp:anchor>
        </w:drawing>
      </w:r>
      <w:r>
        <w:rPr>
          <w:rFonts w:ascii="Times New Roman" w:hAnsi="Times New Roman"/>
          <w:b w:val="false"/>
          <w:i w:val="false"/>
          <w:caps w:val="false"/>
          <w:smallCaps w:val="false"/>
          <w:spacing w:val="0"/>
          <w:sz w:val="24"/>
          <w:szCs w:val="24"/>
        </w:rPr>
        <w:t>w</w:t>
      </w:r>
      <w:r>
        <w:rPr>
          <w:rFonts w:ascii="Times New Roman" w:hAnsi="Times New Roman"/>
          <w:b w:val="false"/>
          <w:i w:val="false"/>
          <w:caps w:val="false"/>
          <w:smallCaps w:val="false"/>
          <w:spacing w:val="0"/>
          <w:sz w:val="24"/>
          <w:szCs w:val="24"/>
        </w:rPr>
        <w:t>ith the averages of its cluster to see what retail is apparently missing from Church Hill.</w:t>
      </w:r>
    </w:p>
    <w:p>
      <w:pPr>
        <w:pStyle w:val="Heading3"/>
        <w:numPr>
          <w:ilvl w:val="2"/>
          <w:numId w:val="3"/>
        </w:numPr>
        <w:rPr>
          <w:rFonts w:ascii="Times New Roman" w:hAnsi="Times New Roman"/>
          <w:b/>
          <w:b/>
          <w:bCs/>
          <w:i w:val="false"/>
          <w:i w:val="false"/>
          <w:caps w:val="false"/>
          <w:smallCaps w:val="false"/>
          <w:spacing w:val="0"/>
          <w:sz w:val="28"/>
          <w:szCs w:val="28"/>
        </w:rPr>
      </w:pPr>
      <w:r>
        <w:rPr>
          <w:rFonts w:ascii="Times New Roman" w:hAnsi="Times New Roman"/>
          <w:b/>
          <w:bCs/>
          <w:i w:val="false"/>
          <w:caps w:val="false"/>
          <w:smallCaps w:val="false"/>
          <w:spacing w:val="0"/>
          <w:sz w:val="28"/>
          <w:szCs w:val="28"/>
        </w:rPr>
        <w:t>6. Conclusions</w:t>
      </w:r>
    </w:p>
    <w:p>
      <w:pPr>
        <w:pStyle w:val="Heading4"/>
        <w:numPr>
          <w:ilvl w:val="3"/>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6.1. Results for Church Hill</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The purpose of this project was to determine new retail that should open in the Church Hill neighborhood of Richmond, VA. By clustering the neighborhoods of Richmond, VA and seven nearby cities,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 was</w:t>
      </w:r>
      <w:r>
        <w:rPr>
          <w:rFonts w:ascii="Times New Roman" w:hAnsi="Times New Roman"/>
          <w:b w:val="false"/>
          <w:i w:val="false"/>
          <w:caps w:val="false"/>
          <w:smallCaps w:val="false"/>
          <w:spacing w:val="0"/>
          <w:sz w:val="24"/>
          <w:szCs w:val="24"/>
        </w:rPr>
        <w:t xml:space="preserve"> able to come up with a cluster of neighborhoods with similar retail to Church Hill.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 could then deduce the retail categories missing from Church Hill yet present in high frequency within its cluster. These retail categories should do well in Church Hill because they've done well in neighborhoods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ve deemed similar.</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eastAsia="Songti SC" w:cs="Arial Unicode MS" w:ascii="Times New Roman" w:hAnsi="Times New Roman"/>
          <w:b w:val="false"/>
          <w:i w:val="false"/>
          <w:caps w:val="false"/>
          <w:smallCaps w:val="false"/>
          <w:color w:val="auto"/>
          <w:spacing w:val="0"/>
          <w:kern w:val="2"/>
          <w:sz w:val="24"/>
          <w:szCs w:val="24"/>
          <w:lang w:val="en-US" w:eastAsia="zh-CN" w:bidi="hi-IN"/>
        </w:rPr>
        <w:t>T</w:t>
      </w:r>
      <w:r>
        <w:rPr>
          <w:rFonts w:ascii="Times New Roman" w:hAnsi="Times New Roman"/>
          <w:b w:val="false"/>
          <w:i w:val="false"/>
          <w:caps w:val="false"/>
          <w:smallCaps w:val="false"/>
          <w:spacing w:val="0"/>
          <w:sz w:val="24"/>
          <w:szCs w:val="24"/>
        </w:rPr>
        <w:t>he Church Hill neighborhood would likely do well to add any one of the follow types of retail (just to name the top ten):</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Coffee shop</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Hotel</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Pizza place</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Bar</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Cafe</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Italian Restaurant</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Seafood Restaurant</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Gym</w:t>
      </w:r>
    </w:p>
    <w:p>
      <w:pPr>
        <w:pStyle w:val="TextBody"/>
        <w:widowControl/>
        <w:numPr>
          <w:ilvl w:val="0"/>
          <w:numId w:val="4"/>
        </w:numPr>
        <w:tabs>
          <w:tab w:val="clear" w:pos="709"/>
          <w:tab w:val="left" w:pos="0" w:leader="none"/>
        </w:tabs>
        <w:spacing w:lineRule="auto" w:line="360" w:before="0" w:after="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Clothing store</w:t>
      </w:r>
    </w:p>
    <w:p>
      <w:pPr>
        <w:pStyle w:val="TextBody"/>
        <w:widowControl/>
        <w:numPr>
          <w:ilvl w:val="0"/>
          <w:numId w:val="4"/>
        </w:numPr>
        <w:tabs>
          <w:tab w:val="clear" w:pos="709"/>
          <w:tab w:val="left" w:pos="0" w:leader="none"/>
        </w:tabs>
        <w:spacing w:lineRule="auto" w:line="360"/>
        <w:ind w:left="707" w:right="0" w:hanging="0"/>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Sushi restaurant</w:t>
      </w:r>
    </w:p>
    <w:p>
      <w:pPr>
        <w:pStyle w:val="Heading3"/>
        <w:numPr>
          <w:ilvl w:val="2"/>
          <w:numId w:val="3"/>
        </w:numPr>
        <w:rPr>
          <w:rFonts w:ascii="Times New Roman" w:hAnsi="Times New Roman"/>
          <w:b/>
          <w:b/>
          <w:bCs/>
          <w:i w:val="false"/>
          <w:i w:val="false"/>
          <w:caps w:val="false"/>
          <w:smallCaps w:val="false"/>
          <w:spacing w:val="0"/>
          <w:sz w:val="24"/>
          <w:szCs w:val="24"/>
        </w:rPr>
      </w:pPr>
      <w:r>
        <w:rPr>
          <w:rFonts w:ascii="Times New Roman" w:hAnsi="Times New Roman"/>
          <w:b/>
          <w:bCs/>
          <w:i w:val="false"/>
          <w:caps w:val="false"/>
          <w:smallCaps w:val="false"/>
          <w:spacing w:val="0"/>
          <w:sz w:val="24"/>
          <w:szCs w:val="24"/>
        </w:rPr>
        <w:t>6.2. Validity of the Results</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First I will say from personal experience in Church Hill that these feel like the right choices for new retail. Although there are numerous places that sell coffee, there is no official coffee shop or cafe. </w:t>
      </w:r>
      <w:r>
        <w:rPr>
          <w:rFonts w:ascii="Times New Roman" w:hAnsi="Times New Roman"/>
          <w:b w:val="false"/>
          <w:i w:val="false"/>
          <w:caps w:val="false"/>
          <w:smallCaps w:val="false"/>
          <w:spacing w:val="0"/>
          <w:sz w:val="24"/>
          <w:szCs w:val="24"/>
        </w:rPr>
        <w:t>The neighborhood</w:t>
      </w:r>
      <w:r>
        <w:rPr>
          <w:rFonts w:ascii="Times New Roman" w:hAnsi="Times New Roman"/>
          <w:b w:val="false"/>
          <w:i w:val="false"/>
          <w:caps w:val="false"/>
          <w:smallCaps w:val="false"/>
          <w:spacing w:val="0"/>
          <w:sz w:val="24"/>
          <w:szCs w:val="24"/>
        </w:rPr>
        <w:t xml:space="preserve"> </w:t>
      </w:r>
      <w:r>
        <w:rPr>
          <w:rFonts w:ascii="Times New Roman" w:hAnsi="Times New Roman"/>
          <w:b w:val="false"/>
          <w:i w:val="false"/>
          <w:caps w:val="false"/>
          <w:smallCaps w:val="false"/>
          <w:spacing w:val="0"/>
          <w:sz w:val="24"/>
          <w:szCs w:val="24"/>
        </w:rPr>
        <w:t>is</w:t>
      </w:r>
      <w:r>
        <w:rPr>
          <w:rFonts w:ascii="Times New Roman" w:hAnsi="Times New Roman"/>
          <w:b w:val="false"/>
          <w:i w:val="false"/>
          <w:caps w:val="false"/>
          <w:smallCaps w:val="false"/>
          <w:spacing w:val="0"/>
          <w:sz w:val="24"/>
          <w:szCs w:val="24"/>
        </w:rPr>
        <w:t xml:space="preserve"> missing Italian, seafood, and sushi restaurants and I have a strong feeling based on my familiarity that the people in Church Hill would enjoy th</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ese.</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There seems to be a small problem with my data not including all the retail venues in Church Hill. For instance, I am a bit confused as to why Pizza place shows up on this list because Church Hill has a popular pizza place called 8-1/2 Pizza. I </w:t>
      </w:r>
      <w:r>
        <w:rPr>
          <w:rFonts w:ascii="Times New Roman" w:hAnsi="Times New Roman"/>
          <w:b w:val="false"/>
          <w:i w:val="false"/>
          <w:caps w:val="false"/>
          <w:smallCaps w:val="false"/>
          <w:spacing w:val="0"/>
          <w:sz w:val="24"/>
          <w:szCs w:val="24"/>
        </w:rPr>
        <w:t>a</w:t>
      </w:r>
      <w:r>
        <w:rPr>
          <w:rFonts w:ascii="Times New Roman" w:hAnsi="Times New Roman"/>
          <w:b w:val="false"/>
          <w:i w:val="false"/>
          <w:caps w:val="false"/>
          <w:smallCaps w:val="false"/>
          <w:spacing w:val="0"/>
          <w:sz w:val="24"/>
          <w:szCs w:val="24"/>
        </w:rPr>
        <w:t xml:space="preserve">m suspecting one of two issues: either the radius I created to define Church Hill did </w:t>
      </w:r>
      <w:r>
        <w:rPr>
          <w:rFonts w:ascii="Times New Roman" w:hAnsi="Times New Roman"/>
          <w:b w:val="false"/>
          <w:i w:val="false"/>
          <w:caps w:val="false"/>
          <w:smallCaps w:val="false"/>
          <w:spacing w:val="0"/>
          <w:sz w:val="24"/>
          <w:szCs w:val="24"/>
        </w:rPr>
        <w:t xml:space="preserve">not </w:t>
      </w:r>
      <w:r>
        <w:rPr>
          <w:rFonts w:ascii="Times New Roman" w:hAnsi="Times New Roman"/>
          <w:b w:val="false"/>
          <w:i w:val="false"/>
          <w:caps w:val="false"/>
          <w:smallCaps w:val="false"/>
          <w:spacing w:val="0"/>
          <w:sz w:val="24"/>
          <w:szCs w:val="24"/>
        </w:rPr>
        <w:t xml:space="preserve">capture this retail venue or it </w:t>
      </w:r>
      <w:r>
        <w:rPr>
          <w:rFonts w:ascii="Times New Roman" w:hAnsi="Times New Roman"/>
          <w:b w:val="false"/>
          <w:i w:val="false"/>
          <w:caps w:val="false"/>
          <w:smallCaps w:val="false"/>
          <w:spacing w:val="0"/>
          <w:sz w:val="24"/>
          <w:szCs w:val="24"/>
        </w:rPr>
        <w:t>is</w:t>
      </w:r>
      <w:r>
        <w:rPr>
          <w:rFonts w:ascii="Times New Roman" w:hAnsi="Times New Roman"/>
          <w:b w:val="false"/>
          <w:i w:val="false"/>
          <w:caps w:val="false"/>
          <w:smallCaps w:val="false"/>
          <w:spacing w:val="0"/>
          <w:sz w:val="24"/>
          <w:szCs w:val="24"/>
        </w:rPr>
        <w:t xml:space="preserve"> just not listed on Foursquare yet.</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A</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 xml:space="preserve">nother </w:t>
      </w:r>
      <w:r>
        <w:rPr>
          <w:rFonts w:ascii="Times New Roman" w:hAnsi="Times New Roman"/>
          <w:b w:val="false"/>
          <w:i w:val="false"/>
          <w:caps w:val="false"/>
          <w:smallCaps w:val="false"/>
          <w:spacing w:val="0"/>
          <w:sz w:val="24"/>
          <w:szCs w:val="24"/>
        </w:rPr>
        <w:t xml:space="preserve">problem is the sparsity of the retail category data. Not only are there many zeros throughout the 309 feature columns, but there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s also only 106 sample neighborhoods being clustered. While the PCA dimensionality reduction allowed </w:t>
      </w:r>
      <w:r>
        <w:rPr>
          <w:rFonts w:ascii="Times New Roman" w:hAnsi="Times New Roman"/>
          <w:b w:val="false"/>
          <w:i w:val="false"/>
          <w:caps w:val="false"/>
          <w:smallCaps w:val="false"/>
          <w:spacing w:val="0"/>
          <w:sz w:val="24"/>
          <w:szCs w:val="24"/>
        </w:rPr>
        <w:t>me</w:t>
      </w:r>
      <w:r>
        <w:rPr>
          <w:rFonts w:ascii="Times New Roman" w:hAnsi="Times New Roman"/>
          <w:b w:val="false"/>
          <w:i w:val="false"/>
          <w:caps w:val="false"/>
          <w:smallCaps w:val="false"/>
          <w:spacing w:val="0"/>
          <w:sz w:val="24"/>
          <w:szCs w:val="24"/>
        </w:rPr>
        <w:t xml:space="preserve"> to reduce noise and focus on components which represented the greatest variance, I have concern that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 overcompensated with reduction and neglected some valuable components. If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 could reduce data sparsity,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 would expect a reduction in noise and a greater consolidation of variance in the first few PCA components, giving a more accurate over-all representation of the data.</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Despite these issues, I still have a good amount of confidence in the current results. I have this confidence because other than pizza place, the ten retail categories suggested for Church Hill are indeed missing and seem like popular choices for the neighborhood based on my personal experience here. I have a suspicion that even with noise reduction and improved clustering </w:t>
      </w:r>
      <w:r>
        <w:rPr>
          <w:rFonts w:ascii="Times New Roman" w:hAnsi="Times New Roman"/>
          <w:b w:val="false"/>
          <w:i w:val="false"/>
          <w:caps w:val="false"/>
          <w:smallCaps w:val="false"/>
          <w:spacing w:val="0"/>
          <w:sz w:val="24"/>
          <w:szCs w:val="24"/>
        </w:rPr>
        <w:t>I</w:t>
      </w:r>
      <w:r>
        <w:rPr>
          <w:rFonts w:ascii="Times New Roman" w:hAnsi="Times New Roman"/>
          <w:b w:val="false"/>
          <w:i w:val="false"/>
          <w:caps w:val="false"/>
          <w:smallCaps w:val="false"/>
          <w:spacing w:val="0"/>
          <w:sz w:val="24"/>
          <w:szCs w:val="24"/>
        </w:rPr>
        <w:t xml:space="preserve"> would still see a very similar list of retail categories.</w:t>
      </w:r>
    </w:p>
    <w:p>
      <w:pPr>
        <w:pStyle w:val="Heading4"/>
        <w:numPr>
          <w:ilvl w:val="3"/>
          <w:numId w:val="3"/>
        </w:numPr>
        <w:rPr>
          <w:rFonts w:ascii="Times New Roman" w:hAnsi="Times New Roman"/>
          <w:i w:val="false"/>
          <w:i w:val="false"/>
          <w:caps w:val="false"/>
          <w:smallCaps w:val="false"/>
          <w:spacing w:val="0"/>
          <w:sz w:val="24"/>
          <w:szCs w:val="24"/>
        </w:rPr>
      </w:pPr>
      <w:r>
        <w:rPr>
          <w:rFonts w:ascii="Times New Roman" w:hAnsi="Times New Roman"/>
          <w:i w:val="false"/>
          <w:caps w:val="false"/>
          <w:smallCaps w:val="false"/>
          <w:spacing w:val="0"/>
          <w:sz w:val="24"/>
          <w:szCs w:val="24"/>
        </w:rPr>
        <w:t>6.3. Further Work</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PCA was a good way to improve K-Means clustering because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I was</w:t>
      </w:r>
      <w:r>
        <w:rPr>
          <w:rFonts w:ascii="Times New Roman" w:hAnsi="Times New Roman"/>
          <w:b w:val="false"/>
          <w:i w:val="false"/>
          <w:caps w:val="false"/>
          <w:smallCaps w:val="false"/>
          <w:spacing w:val="0"/>
          <w:sz w:val="24"/>
          <w:szCs w:val="24"/>
        </w:rPr>
        <w:t xml:space="preserve"> able to reduce potential noise from sparse data by reducing dimensionality. There are other clustering algorithms which are supposed to do better than K-Means on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data</w:t>
      </w:r>
      <w:r>
        <w:rPr>
          <w:rFonts w:ascii="Times New Roman" w:hAnsi="Times New Roman"/>
          <w:b w:val="false"/>
          <w:i w:val="false"/>
          <w:caps w:val="false"/>
          <w:smallCaps w:val="false"/>
          <w:spacing w:val="0"/>
          <w:sz w:val="24"/>
          <w:szCs w:val="24"/>
        </w:rPr>
        <w:t xml:space="preserve"> with high sparsity and noise, such as DBSCAN or entropy-weighted k-means clustering. It would be interesting to see how either of these algorithms perform compared to the K-Means algorithm.</w:t>
      </w:r>
    </w:p>
    <w:p>
      <w:pPr>
        <w:pStyle w:val="TextBody"/>
        <w:widowControl/>
        <w:spacing w:lineRule="auto" w:line="360" w:before="0" w:after="0"/>
        <w:ind w:left="0" w:right="0" w:hanging="0"/>
        <w:jc w:val="left"/>
        <w:rPr>
          <w:rFonts w:ascii="Times New Roman" w:hAnsi="Times New Roman"/>
          <w:b w:val="false"/>
          <w:b w:val="false"/>
          <w:i w:val="false"/>
          <w:i w:val="false"/>
          <w:caps w:val="false"/>
          <w:smallCaps w:val="false"/>
          <w:spacing w:val="0"/>
          <w:sz w:val="24"/>
          <w:szCs w:val="24"/>
        </w:rPr>
      </w:pPr>
      <w:r>
        <w:rPr>
          <w:rFonts w:ascii="Times New Roman" w:hAnsi="Times New Roman"/>
          <w:b w:val="false"/>
          <w:i w:val="false"/>
          <w:caps w:val="false"/>
          <w:smallCaps w:val="false"/>
          <w:spacing w:val="0"/>
          <w:sz w:val="24"/>
          <w:szCs w:val="24"/>
        </w:rPr>
        <w:t xml:space="preserve">I could also look to decrease the sparsity of data in numerous ways. First I could try adding more neighborhoods from more cities across the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country.  By including more sample neighborhoods, the overall sparsity of the data would decrease.  Another idea is to add feature columns that would inevitably have less sparsity.</w:t>
      </w:r>
      <w:r>
        <w:rPr>
          <w:rFonts w:ascii="Times New Roman" w:hAnsi="Times New Roman"/>
          <w:b w:val="false"/>
          <w:i w:val="false"/>
          <w:caps w:val="false"/>
          <w:smallCaps w:val="false"/>
          <w:spacing w:val="0"/>
          <w:sz w:val="24"/>
          <w:szCs w:val="24"/>
        </w:rPr>
        <w:t xml:space="preserve"> This could be median house price, median income, political party affiliation of local representatives, or population density. Any one of these features could likely aid to characterize a retail market. </w:t>
      </w:r>
      <w:r>
        <w:rPr>
          <w:rFonts w:eastAsia="Songti SC" w:cs="Arial Unicode MS" w:ascii="Times New Roman" w:hAnsi="Times New Roman"/>
          <w:b w:val="false"/>
          <w:i w:val="false"/>
          <w:caps w:val="false"/>
          <w:smallCaps w:val="false"/>
          <w:color w:val="auto"/>
          <w:spacing w:val="0"/>
          <w:kern w:val="2"/>
          <w:sz w:val="24"/>
          <w:szCs w:val="24"/>
          <w:lang w:val="en-US" w:eastAsia="zh-CN" w:bidi="hi-IN"/>
        </w:rPr>
        <w:t>A third way I could decrease sparsity is by reducing the sparsity of the existing dummy category columns by adding more finely tuned category information.  I could do this by considering</w:t>
      </w:r>
      <w:r>
        <w:rPr>
          <w:rFonts w:ascii="Times New Roman" w:hAnsi="Times New Roman"/>
          <w:b w:val="false"/>
          <w:i w:val="false"/>
          <w:caps w:val="false"/>
          <w:smallCaps w:val="false"/>
          <w:spacing w:val="0"/>
          <w:sz w:val="24"/>
          <w:szCs w:val="24"/>
        </w:rPr>
        <w:t xml:space="preserve"> a hierarchy of parent categories and sub-categories defined by a Foursquare API documentation webpage. Some retail venues are only given a broad category such as Restaurant. Then other venues are given a category such as American Restaurant versus New American Restaurant which are considered as different as any other categories, despite being similar or essentially same. If each retail venue were labeled with its assigned category and all of its parent categories, then for example the American Restaurant and the New American Restaurant would now share at least parent category and maybe more. Then the retail venues would be better represented and the data would be less sparse. I would be interested to see what the decrease in sparsity would look like.</w:t>
      </w:r>
    </w:p>
    <w:p>
      <w:pPr>
        <w:pStyle w:val="TextBody"/>
        <w:widowControl/>
        <w:spacing w:lineRule="auto" w:line="360" w:before="0" w:after="0"/>
        <w:ind w:left="0" w:right="0" w:hanging="0"/>
        <w:jc w:val="left"/>
        <w:rPr/>
      </w:pPr>
      <w:r>
        <w:rPr/>
      </w:r>
    </w:p>
    <w:sectPr>
      <w:type w:val="nextPage"/>
      <w:pgSz w:w="12240" w:h="15840"/>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Times New Roman">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0"/>
        </w:tabs>
        <w:ind w:left="0" w:hanging="0"/>
      </w:pPr>
    </w:lvl>
    <w:lvl w:ilvl="1">
      <w:start w:val="1"/>
      <w:pStyle w:val="Heading2"/>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pStyle w:val="Heading4"/>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abstractNum w:abstractNumId="4">
    <w:lvl w:ilvl="0">
      <w:start w:val="1"/>
      <w:numFmt w:val="decimal"/>
      <w:suff w:val="nothing"/>
      <w:lvlText w:val="%1"/>
      <w:lvlJc w:val="left"/>
      <w:pPr>
        <w:tabs>
          <w:tab w:val="num" w:pos="0"/>
        </w:tabs>
        <w:ind w:left="707" w:hanging="0"/>
      </w:pPr>
    </w:lvl>
    <w:lvl w:ilvl="1">
      <w:start w:val="1"/>
      <w:numFmt w:val="decimal"/>
      <w:lvlText w:val="%1.%2"/>
      <w:lvlJc w:val="left"/>
      <w:pPr>
        <w:tabs>
          <w:tab w:val="num" w:pos="1414"/>
        </w:tabs>
        <w:ind w:left="1414" w:hanging="283"/>
      </w:pPr>
    </w:lvl>
    <w:lvl w:ilvl="2">
      <w:start w:val="1"/>
      <w:numFmt w:val="decimal"/>
      <w:lvlText w:val="%2.%3"/>
      <w:lvlJc w:val="left"/>
      <w:pPr>
        <w:tabs>
          <w:tab w:val="num" w:pos="2121"/>
        </w:tabs>
        <w:ind w:left="2121" w:hanging="283"/>
      </w:pPr>
    </w:lvl>
    <w:lvl w:ilvl="3">
      <w:start w:val="1"/>
      <w:numFmt w:val="decimal"/>
      <w:lvlText w:val="%3.%4"/>
      <w:lvlJc w:val="left"/>
      <w:pPr>
        <w:tabs>
          <w:tab w:val="num" w:pos="2828"/>
        </w:tabs>
        <w:ind w:left="2828" w:hanging="283"/>
      </w:pPr>
    </w:lvl>
    <w:lvl w:ilvl="4">
      <w:start w:val="1"/>
      <w:numFmt w:val="decimal"/>
      <w:lvlText w:val="%4.%5"/>
      <w:lvlJc w:val="left"/>
      <w:pPr>
        <w:tabs>
          <w:tab w:val="num" w:pos="3535"/>
        </w:tabs>
        <w:ind w:left="3535" w:hanging="283"/>
      </w:pPr>
    </w:lvl>
    <w:lvl w:ilvl="5">
      <w:start w:val="1"/>
      <w:numFmt w:val="decimal"/>
      <w:lvlText w:val="%5.%6"/>
      <w:lvlJc w:val="left"/>
      <w:pPr>
        <w:tabs>
          <w:tab w:val="num" w:pos="4242"/>
        </w:tabs>
        <w:ind w:left="4242" w:hanging="283"/>
      </w:pPr>
    </w:lvl>
    <w:lvl w:ilvl="6">
      <w:start w:val="1"/>
      <w:numFmt w:val="decimal"/>
      <w:lvlText w:val="%6.%7"/>
      <w:lvlJc w:val="left"/>
      <w:pPr>
        <w:tabs>
          <w:tab w:val="num" w:pos="4949"/>
        </w:tabs>
        <w:ind w:left="4949" w:hanging="283"/>
      </w:pPr>
    </w:lvl>
    <w:lvl w:ilvl="7">
      <w:start w:val="1"/>
      <w:numFmt w:val="decimal"/>
      <w:lvlText w:val="%7.%8"/>
      <w:lvlJc w:val="left"/>
      <w:pPr>
        <w:tabs>
          <w:tab w:val="num" w:pos="5656"/>
        </w:tabs>
        <w:ind w:left="5656" w:hanging="283"/>
      </w:pPr>
    </w:lvl>
    <w:lvl w:ilvl="8">
      <w:start w:val="1"/>
      <w:numFmt w:val="decimal"/>
      <w:lvlText w:val="%8.%9"/>
      <w:lvlJc w:val="left"/>
      <w:pPr>
        <w:tabs>
          <w:tab w:val="num" w:pos="6363"/>
        </w:tabs>
        <w:ind w:left="6363" w:hanging="283"/>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50"/>
  <w:defaultTabStop w:val="709"/>
  <w:autoHyphenation w:val="true"/>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ongti SC" w:cs="Arial Unicode MS"/>
        <w:kern w:val="2"/>
        <w:sz w:val="20"/>
        <w:szCs w:val="24"/>
        <w:lang w:val="en-US" w:eastAsia="zh-CN" w:bidi="hi-IN"/>
      </w:rPr>
    </w:rPrDefault>
    <w:pPrDefault>
      <w:pPr>
        <w:suppressAutoHyphens w:val="true"/>
      </w:pPr>
    </w:pPrDefault>
  </w:docDefaults>
  <w:style w:type="paragraph" w:styleId="Normal">
    <w:name w:val="Normal"/>
    <w:qFormat/>
    <w:pPr>
      <w:widowControl/>
      <w:suppressAutoHyphens w:val="true"/>
      <w:overflowPunct w:val="true"/>
      <w:bidi w:val="0"/>
      <w:spacing w:before="0" w:after="0"/>
      <w:jc w:val="left"/>
    </w:pPr>
    <w:rPr>
      <w:rFonts w:ascii="Liberation Serif" w:hAnsi="Liberation Serif" w:eastAsia="Songti SC" w:cs="Arial Unicode MS"/>
      <w:color w:val="auto"/>
      <w:kern w:val="2"/>
      <w:sz w:val="24"/>
      <w:szCs w:val="24"/>
      <w:lang w:val="en-US" w:eastAsia="zh-CN" w:bidi="hi-IN"/>
    </w:rPr>
  </w:style>
  <w:style w:type="paragraph" w:styleId="Heading1">
    <w:name w:val="Heading 1"/>
    <w:basedOn w:val="Heading"/>
    <w:next w:val="TextBody"/>
    <w:qFormat/>
    <w:pPr>
      <w:numPr>
        <w:ilvl w:val="0"/>
        <w:numId w:val="1"/>
      </w:numPr>
      <w:spacing w:before="240" w:after="120"/>
      <w:outlineLvl w:val="0"/>
    </w:pPr>
    <w:rPr>
      <w:rFonts w:ascii="Liberation Serif" w:hAnsi="Liberation Serif" w:eastAsia="Songti SC" w:cs="Arial Unicode MS"/>
      <w:b/>
      <w:bCs/>
      <w:sz w:val="48"/>
      <w:szCs w:val="48"/>
    </w:rPr>
  </w:style>
  <w:style w:type="paragraph" w:styleId="Heading2">
    <w:name w:val="Heading 2"/>
    <w:basedOn w:val="Heading"/>
    <w:next w:val="TextBody"/>
    <w:qFormat/>
    <w:pPr>
      <w:numPr>
        <w:ilvl w:val="1"/>
        <w:numId w:val="1"/>
      </w:numPr>
      <w:spacing w:before="200" w:after="120"/>
      <w:outlineLvl w:val="1"/>
    </w:pPr>
    <w:rPr>
      <w:rFonts w:ascii="Liberation Serif" w:hAnsi="Liberation Serif" w:eastAsia="Songti SC" w:cs="Arial Unicode MS"/>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Songti SC" w:cs="Arial Unicode MS"/>
      <w:b/>
      <w:bCs/>
      <w:sz w:val="28"/>
      <w:szCs w:val="28"/>
    </w:rPr>
  </w:style>
  <w:style w:type="paragraph" w:styleId="Heading4">
    <w:name w:val="Heading 4"/>
    <w:basedOn w:val="Heading"/>
    <w:next w:val="TextBody"/>
    <w:qFormat/>
    <w:pPr>
      <w:numPr>
        <w:ilvl w:val="3"/>
        <w:numId w:val="1"/>
      </w:numPr>
      <w:spacing w:before="120" w:after="120"/>
      <w:outlineLvl w:val="3"/>
    </w:pPr>
    <w:rPr>
      <w:rFonts w:ascii="Liberation Serif" w:hAnsi="Liberation Serif" w:eastAsia="Songti SC" w:cs="Arial Unicode MS"/>
      <w:b/>
      <w:bCs/>
      <w:sz w:val="24"/>
      <w:szCs w:val="24"/>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PingFang SC"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Title">
    <w:name w:val="Title"/>
    <w:basedOn w:val="Heading"/>
    <w:next w:val="TextBody"/>
    <w:qFormat/>
    <w:pPr>
      <w:jc w:val="center"/>
    </w:pPr>
    <w:rPr>
      <w:b/>
      <w:bCs/>
      <w:sz w:val="56"/>
      <w:szCs w:val="5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_self" TargetMode="External"/><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numbering" Target="numbering.xm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926</TotalTime>
  <Application>LibreOffice/6.4.7.2$MacOSX_X86_64 LibreOffice_project/639b8ac485750d5696d7590a72ef1b496725cfb5</Application>
  <Pages>13</Pages>
  <Words>2456</Words>
  <Characters>12411</Characters>
  <CharactersWithSpaces>14861</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2021-05-11T12:02:05Z</dcterms:created>
  <dc:creator/>
  <dc:description/>
  <dc:language>en-US</dc:language>
  <cp:lastModifiedBy/>
  <dcterms:modified xsi:type="dcterms:W3CDTF">2021-06-13T15:39:20Z</dcterms:modified>
  <cp:revision>45</cp:revision>
  <dc:subject/>
  <dc:title/>
</cp:coreProperties>
</file>